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41FA" w14:textId="0B904A1A" w:rsidR="1B2A0B28" w:rsidRPr="00A95811" w:rsidRDefault="1B2A0B28" w:rsidP="518D18D9">
      <w:pPr>
        <w:rPr>
          <w:rFonts w:ascii="Poppins" w:hAnsi="Poppins" w:cs="Poppins"/>
        </w:rPr>
      </w:pPr>
      <w:r w:rsidRPr="00A95811">
        <w:rPr>
          <w:rFonts w:ascii="Poppins" w:hAnsi="Poppins" w:cs="Poppins"/>
          <w:noProof/>
        </w:rPr>
        <w:drawing>
          <wp:anchor distT="0" distB="0" distL="114300" distR="114300" simplePos="0" relativeHeight="251658240" behindDoc="0" locked="0" layoutInCell="1" allowOverlap="1" wp14:anchorId="530D96C5" wp14:editId="11931A75">
            <wp:simplePos x="0" y="0"/>
            <wp:positionH relativeFrom="column">
              <wp:posOffset>-669956</wp:posOffset>
            </wp:positionH>
            <wp:positionV relativeFrom="paragraph">
              <wp:posOffset>-979680</wp:posOffset>
            </wp:positionV>
            <wp:extent cx="2223770" cy="1094740"/>
            <wp:effectExtent l="0" t="0" r="5080" b="0"/>
            <wp:wrapNone/>
            <wp:docPr id="70826978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23770" cy="1094740"/>
                    </a:xfrm>
                    <a:prstGeom prst="rect">
                      <a:avLst/>
                    </a:prstGeom>
                  </pic:spPr>
                </pic:pic>
              </a:graphicData>
            </a:graphic>
          </wp:anchor>
        </w:drawing>
      </w:r>
    </w:p>
    <w:p w14:paraId="210C2106" w14:textId="041B216C" w:rsidR="518D18D9" w:rsidRPr="00A95811" w:rsidRDefault="518D18D9" w:rsidP="518D18D9">
      <w:pPr>
        <w:rPr>
          <w:rFonts w:ascii="Poppins" w:hAnsi="Poppins" w:cs="Poppins"/>
        </w:rPr>
      </w:pPr>
    </w:p>
    <w:p w14:paraId="4A6D6C75" w14:textId="006061CB" w:rsidR="00F97079" w:rsidRPr="001E3E87" w:rsidRDefault="00277832" w:rsidP="518D18D9">
      <w:pPr>
        <w:rPr>
          <w:rFonts w:ascii="Poppins" w:hAnsi="Poppins" w:cs="Poppins"/>
          <w:sz w:val="24"/>
          <w:szCs w:val="24"/>
        </w:rPr>
      </w:pPr>
      <w:r w:rsidRPr="001E3E87">
        <w:rPr>
          <w:rFonts w:ascii="Poppins" w:hAnsi="Poppins" w:cs="Poppins"/>
          <w:sz w:val="24"/>
          <w:szCs w:val="24"/>
        </w:rPr>
        <w:t xml:space="preserve">Press release: </w:t>
      </w:r>
      <w:r w:rsidR="431C360E" w:rsidRPr="001E3E87">
        <w:rPr>
          <w:rFonts w:ascii="Poppins" w:hAnsi="Poppins" w:cs="Poppins"/>
          <w:sz w:val="24"/>
          <w:szCs w:val="24"/>
        </w:rPr>
        <w:t xml:space="preserve">29 </w:t>
      </w:r>
      <w:r w:rsidR="005179ED" w:rsidRPr="001E3E87">
        <w:rPr>
          <w:rFonts w:ascii="Poppins" w:hAnsi="Poppins" w:cs="Poppins"/>
          <w:sz w:val="24"/>
          <w:szCs w:val="24"/>
        </w:rPr>
        <w:t>April 2020</w:t>
      </w:r>
    </w:p>
    <w:p w14:paraId="7727E61F" w14:textId="75B723CA" w:rsidR="00EE59F9" w:rsidRPr="001E3E87" w:rsidRDefault="005179ED" w:rsidP="00EE59F9">
      <w:pPr>
        <w:pStyle w:val="Heading7"/>
        <w:rPr>
          <w:rFonts w:ascii="Poppins" w:hAnsi="Poppins" w:cs="Poppins"/>
          <w:szCs w:val="24"/>
        </w:rPr>
      </w:pPr>
      <w:r w:rsidRPr="001E3E87">
        <w:rPr>
          <w:rFonts w:ascii="Poppins" w:hAnsi="Poppins" w:cs="Poppins"/>
          <w:szCs w:val="24"/>
        </w:rPr>
        <w:t>For immediate release</w:t>
      </w:r>
    </w:p>
    <w:p w14:paraId="121C28FA" w14:textId="7E101FBE" w:rsidR="006857EB" w:rsidRPr="003E1CD3" w:rsidRDefault="001C668B" w:rsidP="005179ED">
      <w:pPr>
        <w:pStyle w:val="Heading1"/>
        <w:jc w:val="center"/>
        <w:rPr>
          <w:rFonts w:ascii="Poppins" w:hAnsi="Poppins" w:cs="Poppins"/>
          <w:sz w:val="32"/>
          <w:szCs w:val="32"/>
        </w:rPr>
      </w:pPr>
      <w:bookmarkStart w:id="0" w:name="_GoBack"/>
      <w:r w:rsidRPr="003E1CD3">
        <w:rPr>
          <w:rFonts w:ascii="Poppins" w:hAnsi="Poppins" w:cs="Poppins"/>
          <w:sz w:val="32"/>
          <w:szCs w:val="32"/>
        </w:rPr>
        <w:t>Record release of funding</w:t>
      </w:r>
      <w:r w:rsidR="0095067D" w:rsidRPr="003E1CD3">
        <w:rPr>
          <w:rFonts w:ascii="Poppins" w:hAnsi="Poppins" w:cs="Poppins"/>
          <w:sz w:val="32"/>
          <w:szCs w:val="32"/>
        </w:rPr>
        <w:t xml:space="preserve"> </w:t>
      </w:r>
      <w:r w:rsidR="00D455EA">
        <w:rPr>
          <w:rFonts w:ascii="Poppins" w:hAnsi="Poppins" w:cs="Poppins"/>
          <w:sz w:val="32"/>
          <w:szCs w:val="32"/>
        </w:rPr>
        <w:t xml:space="preserve">helps </w:t>
      </w:r>
      <w:r w:rsidR="00361EBE" w:rsidRPr="003E1CD3">
        <w:rPr>
          <w:rFonts w:ascii="Poppins" w:hAnsi="Poppins" w:cs="Poppins"/>
          <w:sz w:val="32"/>
          <w:szCs w:val="32"/>
        </w:rPr>
        <w:t xml:space="preserve">secure future of thousands of sporting organisations </w:t>
      </w:r>
    </w:p>
    <w:bookmarkEnd w:id="0"/>
    <w:p w14:paraId="35018B25" w14:textId="0AADB62A" w:rsidR="002F1C00" w:rsidRPr="001E3E87" w:rsidRDefault="00314679" w:rsidP="006857EB">
      <w:pPr>
        <w:pStyle w:val="Bulletparagraph"/>
        <w:numPr>
          <w:ilvl w:val="0"/>
          <w:numId w:val="18"/>
        </w:numPr>
        <w:rPr>
          <w:rStyle w:val="normaltextrun"/>
          <w:rFonts w:ascii="Poppins" w:hAnsi="Poppins" w:cs="Poppins"/>
          <w:color w:val="000000" w:themeColor="text1"/>
          <w:sz w:val="24"/>
          <w:szCs w:val="24"/>
          <w:lang w:val="en-US"/>
        </w:rPr>
      </w:pPr>
      <w:r w:rsidRPr="001E3E87">
        <w:rPr>
          <w:rStyle w:val="normaltextrun"/>
          <w:rFonts w:ascii="Poppins" w:hAnsi="Poppins" w:cs="Poppins"/>
          <w:color w:val="000000" w:themeColor="text1"/>
          <w:sz w:val="24"/>
          <w:szCs w:val="24"/>
          <w:lang w:val="en-US"/>
        </w:rPr>
        <w:t xml:space="preserve">Community Emergency </w:t>
      </w:r>
      <w:r w:rsidR="002C7107" w:rsidRPr="001E3E87">
        <w:rPr>
          <w:rStyle w:val="normaltextrun"/>
          <w:rFonts w:ascii="Poppins" w:hAnsi="Poppins" w:cs="Poppins"/>
          <w:color w:val="000000" w:themeColor="text1"/>
          <w:sz w:val="24"/>
          <w:szCs w:val="24"/>
          <w:lang w:val="en-US"/>
        </w:rPr>
        <w:t xml:space="preserve">Fund </w:t>
      </w:r>
      <w:r w:rsidRPr="001E3E87">
        <w:rPr>
          <w:rStyle w:val="normaltextrun"/>
          <w:rFonts w:ascii="Poppins" w:hAnsi="Poppins" w:cs="Poppins"/>
          <w:color w:val="000000" w:themeColor="text1"/>
          <w:sz w:val="24"/>
          <w:szCs w:val="24"/>
          <w:lang w:val="en-US"/>
        </w:rPr>
        <w:t xml:space="preserve">sees the fastest rate of applications and </w:t>
      </w:r>
      <w:r w:rsidR="001C668B" w:rsidRPr="001E3E87">
        <w:rPr>
          <w:rStyle w:val="normaltextrun"/>
          <w:rFonts w:ascii="Poppins" w:hAnsi="Poppins" w:cs="Poppins"/>
          <w:color w:val="000000" w:themeColor="text1"/>
          <w:sz w:val="24"/>
          <w:szCs w:val="24"/>
          <w:lang w:val="en-US"/>
        </w:rPr>
        <w:t>cash approvals</w:t>
      </w:r>
      <w:r w:rsidRPr="001E3E87">
        <w:rPr>
          <w:rStyle w:val="normaltextrun"/>
          <w:rFonts w:ascii="Poppins" w:hAnsi="Poppins" w:cs="Poppins"/>
          <w:color w:val="000000" w:themeColor="text1"/>
          <w:sz w:val="24"/>
          <w:szCs w:val="24"/>
          <w:lang w:val="en-US"/>
        </w:rPr>
        <w:t xml:space="preserve"> </w:t>
      </w:r>
      <w:r w:rsidR="001C668B" w:rsidRPr="001E3E87">
        <w:rPr>
          <w:rStyle w:val="normaltextrun"/>
          <w:rFonts w:ascii="Poppins" w:hAnsi="Poppins" w:cs="Poppins"/>
          <w:color w:val="000000" w:themeColor="text1"/>
          <w:sz w:val="24"/>
          <w:szCs w:val="24"/>
          <w:lang w:val="en-US"/>
        </w:rPr>
        <w:t>ever for a</w:t>
      </w:r>
      <w:r w:rsidR="002F1C00" w:rsidRPr="001E3E87">
        <w:rPr>
          <w:rStyle w:val="normaltextrun"/>
          <w:rFonts w:ascii="Poppins" w:hAnsi="Poppins" w:cs="Poppins"/>
          <w:color w:val="000000" w:themeColor="text1"/>
          <w:sz w:val="24"/>
          <w:szCs w:val="24"/>
          <w:lang w:val="en-US"/>
        </w:rPr>
        <w:t xml:space="preserve"> Sport England fund </w:t>
      </w:r>
    </w:p>
    <w:p w14:paraId="3CFE500A" w14:textId="4F73940A" w:rsidR="005179ED" w:rsidRPr="001E3E87" w:rsidRDefault="002F1C00" w:rsidP="006857EB">
      <w:pPr>
        <w:pStyle w:val="Bulletparagraph"/>
        <w:numPr>
          <w:ilvl w:val="0"/>
          <w:numId w:val="18"/>
        </w:numPr>
        <w:rPr>
          <w:rStyle w:val="normaltextrun"/>
          <w:rFonts w:ascii="Poppins" w:hAnsi="Poppins" w:cs="Poppins"/>
          <w:color w:val="000000" w:themeColor="text1"/>
          <w:sz w:val="24"/>
          <w:szCs w:val="24"/>
          <w:lang w:val="en-US"/>
        </w:rPr>
      </w:pPr>
      <w:r w:rsidRPr="001E3E87">
        <w:rPr>
          <w:rStyle w:val="normaltextrun"/>
          <w:rFonts w:ascii="Poppins" w:hAnsi="Poppins" w:cs="Poppins"/>
          <w:color w:val="000000" w:themeColor="text1"/>
          <w:sz w:val="24"/>
          <w:szCs w:val="24"/>
          <w:lang w:val="en-US"/>
        </w:rPr>
        <w:t>Fund was</w:t>
      </w:r>
      <w:r w:rsidR="00314679" w:rsidRPr="001E3E87">
        <w:rPr>
          <w:rStyle w:val="normaltextrun"/>
          <w:rFonts w:ascii="Poppins" w:hAnsi="Poppins" w:cs="Poppins"/>
          <w:color w:val="000000" w:themeColor="text1"/>
          <w:sz w:val="24"/>
          <w:szCs w:val="24"/>
          <w:lang w:val="en-US"/>
        </w:rPr>
        <w:t xml:space="preserve"> </w:t>
      </w:r>
      <w:r w:rsidR="005179ED" w:rsidRPr="001E3E87">
        <w:rPr>
          <w:rStyle w:val="normaltextrun"/>
          <w:rFonts w:ascii="Poppins" w:hAnsi="Poppins" w:cs="Poppins"/>
          <w:color w:val="000000" w:themeColor="text1"/>
          <w:sz w:val="24"/>
          <w:szCs w:val="24"/>
          <w:lang w:val="en-US"/>
        </w:rPr>
        <w:t xml:space="preserve">launched to support those with a role in </w:t>
      </w:r>
      <w:r w:rsidR="302CA538" w:rsidRPr="001E3E87">
        <w:rPr>
          <w:rStyle w:val="normaltextrun"/>
          <w:rFonts w:ascii="Poppins" w:hAnsi="Poppins" w:cs="Poppins"/>
          <w:color w:val="000000" w:themeColor="text1"/>
          <w:sz w:val="24"/>
          <w:szCs w:val="24"/>
          <w:lang w:val="en-US"/>
        </w:rPr>
        <w:t xml:space="preserve">helping </w:t>
      </w:r>
      <w:r w:rsidR="005179ED" w:rsidRPr="001E3E87">
        <w:rPr>
          <w:rStyle w:val="normaltextrun"/>
          <w:rFonts w:ascii="Poppins" w:hAnsi="Poppins" w:cs="Poppins"/>
          <w:color w:val="000000" w:themeColor="text1"/>
          <w:sz w:val="24"/>
          <w:szCs w:val="24"/>
          <w:lang w:val="en-US"/>
        </w:rPr>
        <w:t>the nation to be active but are experiencing hardship or ceasing of operations due to COVID19</w:t>
      </w:r>
    </w:p>
    <w:p w14:paraId="72C3DAA3" w14:textId="635D119B" w:rsidR="005179ED" w:rsidRPr="001E3E87" w:rsidRDefault="002C7107" w:rsidP="002C7107">
      <w:pPr>
        <w:pStyle w:val="Bulletparagraph"/>
        <w:numPr>
          <w:ilvl w:val="0"/>
          <w:numId w:val="18"/>
        </w:numPr>
        <w:rPr>
          <w:rStyle w:val="normaltextrun"/>
          <w:rFonts w:ascii="Poppins" w:hAnsi="Poppins" w:cs="Poppins"/>
          <w:color w:val="000000" w:themeColor="text1"/>
          <w:sz w:val="24"/>
          <w:szCs w:val="24"/>
          <w:lang w:val="en-US"/>
        </w:rPr>
      </w:pPr>
      <w:r w:rsidRPr="001E3E87">
        <w:rPr>
          <w:rStyle w:val="normaltextrun"/>
          <w:rFonts w:ascii="Poppins" w:hAnsi="Poppins" w:cs="Poppins"/>
          <w:color w:val="000000" w:themeColor="text1"/>
          <w:sz w:val="24"/>
          <w:szCs w:val="24"/>
          <w:lang w:val="en-US"/>
        </w:rPr>
        <w:t>Over</w:t>
      </w:r>
      <w:r w:rsidR="006857EB" w:rsidRPr="001E3E87">
        <w:rPr>
          <w:rStyle w:val="normaltextrun"/>
          <w:rFonts w:ascii="Poppins" w:hAnsi="Poppins" w:cs="Poppins"/>
          <w:color w:val="000000" w:themeColor="text1"/>
          <w:sz w:val="24"/>
          <w:szCs w:val="24"/>
          <w:lang w:val="en-US"/>
        </w:rPr>
        <w:t xml:space="preserve"> </w:t>
      </w:r>
      <w:r w:rsidR="00E23AAB" w:rsidRPr="001E3E87">
        <w:rPr>
          <w:rStyle w:val="normaltextrun"/>
          <w:rFonts w:ascii="Poppins" w:hAnsi="Poppins" w:cs="Poppins"/>
          <w:color w:val="000000" w:themeColor="text1"/>
          <w:sz w:val="24"/>
          <w:szCs w:val="24"/>
          <w:lang w:val="en-US"/>
        </w:rPr>
        <w:t>£</w:t>
      </w:r>
      <w:r w:rsidR="009832F7" w:rsidRPr="001E3E87">
        <w:rPr>
          <w:rStyle w:val="normaltextrun"/>
          <w:rFonts w:ascii="Poppins" w:hAnsi="Poppins" w:cs="Poppins"/>
          <w:color w:val="000000" w:themeColor="text1"/>
          <w:sz w:val="24"/>
          <w:szCs w:val="24"/>
          <w:lang w:val="en-US"/>
        </w:rPr>
        <w:t>8</w:t>
      </w:r>
      <w:r w:rsidR="00D455EA" w:rsidRPr="001E3E87">
        <w:rPr>
          <w:rStyle w:val="normaltextrun"/>
          <w:rFonts w:ascii="Poppins" w:hAnsi="Poppins" w:cs="Poppins"/>
          <w:color w:val="000000" w:themeColor="text1"/>
          <w:sz w:val="24"/>
          <w:szCs w:val="24"/>
          <w:lang w:val="en-US"/>
        </w:rPr>
        <w:t>.5</w:t>
      </w:r>
      <w:r w:rsidR="009832F7" w:rsidRPr="001E3E87">
        <w:rPr>
          <w:rStyle w:val="normaltextrun"/>
          <w:rFonts w:ascii="Poppins" w:hAnsi="Poppins" w:cs="Poppins"/>
          <w:color w:val="000000" w:themeColor="text1"/>
          <w:sz w:val="24"/>
          <w:szCs w:val="24"/>
          <w:lang w:val="en-US"/>
        </w:rPr>
        <w:t>million</w:t>
      </w:r>
      <w:r w:rsidR="006857EB" w:rsidRPr="001E3E87">
        <w:rPr>
          <w:rStyle w:val="normaltextrun"/>
          <w:rFonts w:ascii="Poppins" w:hAnsi="Poppins" w:cs="Poppins"/>
          <w:color w:val="000000" w:themeColor="text1"/>
          <w:sz w:val="24"/>
          <w:szCs w:val="24"/>
          <w:lang w:val="en-US"/>
        </w:rPr>
        <w:t xml:space="preserve"> awarded so far</w:t>
      </w:r>
      <w:r w:rsidRPr="001E3E87">
        <w:rPr>
          <w:rStyle w:val="normaltextrun"/>
          <w:rFonts w:ascii="Poppins" w:hAnsi="Poppins" w:cs="Poppins"/>
          <w:color w:val="000000" w:themeColor="text1"/>
          <w:sz w:val="24"/>
          <w:szCs w:val="24"/>
          <w:lang w:val="en-US"/>
        </w:rPr>
        <w:t xml:space="preserve"> with cash covering</w:t>
      </w:r>
      <w:r w:rsidR="003C0A3E" w:rsidRPr="001E3E87">
        <w:rPr>
          <w:rStyle w:val="normaltextrun"/>
          <w:rFonts w:ascii="Poppins" w:hAnsi="Poppins" w:cs="Poppins"/>
          <w:color w:val="000000" w:themeColor="text1"/>
          <w:sz w:val="24"/>
          <w:szCs w:val="24"/>
          <w:lang w:val="en-US"/>
        </w:rPr>
        <w:t xml:space="preserve"> areas like</w:t>
      </w:r>
      <w:r w:rsidRPr="001E3E87">
        <w:rPr>
          <w:rStyle w:val="normaltextrun"/>
          <w:rFonts w:ascii="Poppins" w:hAnsi="Poppins" w:cs="Poppins"/>
          <w:color w:val="000000" w:themeColor="text1"/>
          <w:sz w:val="24"/>
          <w:szCs w:val="24"/>
          <w:lang w:val="en-US"/>
        </w:rPr>
        <w:t xml:space="preserve"> </w:t>
      </w:r>
      <w:r w:rsidR="005179ED" w:rsidRPr="001E3E87">
        <w:rPr>
          <w:rStyle w:val="normaltextrun"/>
          <w:rFonts w:ascii="Poppins" w:hAnsi="Poppins" w:cs="Poppins"/>
          <w:color w:val="000000" w:themeColor="text1"/>
          <w:sz w:val="24"/>
          <w:szCs w:val="24"/>
          <w:lang w:val="en-US"/>
        </w:rPr>
        <w:t xml:space="preserve">rent, insurance, maintenance and utilities </w:t>
      </w:r>
    </w:p>
    <w:p w14:paraId="7431FF67" w14:textId="77777777" w:rsidR="002C7107" w:rsidRPr="001E3E87" w:rsidRDefault="002C7107" w:rsidP="002C7107">
      <w:pPr>
        <w:rPr>
          <w:rFonts w:ascii="Poppins" w:hAnsi="Poppins" w:cs="Poppins"/>
          <w:sz w:val="24"/>
          <w:szCs w:val="24"/>
          <w:lang w:val="en-US"/>
        </w:rPr>
      </w:pPr>
    </w:p>
    <w:p w14:paraId="32F12A17" w14:textId="65F9924D" w:rsidR="005179ED" w:rsidRPr="001E3E87" w:rsidRDefault="00E23AAB" w:rsidP="30FB32D7">
      <w:pPr>
        <w:pStyle w:val="paragraph"/>
        <w:spacing w:before="0" w:beforeAutospacing="0" w:after="0" w:afterAutospacing="0"/>
        <w:jc w:val="both"/>
        <w:textAlignment w:val="baseline"/>
        <w:rPr>
          <w:rStyle w:val="normaltextrun"/>
          <w:rFonts w:ascii="Poppins" w:hAnsi="Poppins" w:cs="Poppins"/>
          <w:lang w:val="en-US"/>
        </w:rPr>
      </w:pPr>
      <w:r w:rsidRPr="001E3E87">
        <w:rPr>
          <w:rStyle w:val="normaltextrun"/>
          <w:rFonts w:ascii="Poppins" w:hAnsi="Poppins" w:cs="Poppins"/>
          <w:lang w:val="en-US"/>
        </w:rPr>
        <w:t>T</w:t>
      </w:r>
      <w:r w:rsidR="006857EB" w:rsidRPr="001E3E87">
        <w:rPr>
          <w:rStyle w:val="normaltextrun"/>
          <w:rFonts w:ascii="Poppins" w:hAnsi="Poppins" w:cs="Poppins"/>
          <w:lang w:val="en-US"/>
        </w:rPr>
        <w:t xml:space="preserve">he future of over </w:t>
      </w:r>
      <w:r w:rsidR="00292871" w:rsidRPr="001E3E87">
        <w:rPr>
          <w:rStyle w:val="normaltextrun"/>
          <w:rFonts w:ascii="Poppins" w:hAnsi="Poppins" w:cs="Poppins"/>
          <w:lang w:val="en-US"/>
        </w:rPr>
        <w:t>2000</w:t>
      </w:r>
      <w:r w:rsidR="006857EB" w:rsidRPr="001E3E87">
        <w:rPr>
          <w:rStyle w:val="normaltextrun"/>
          <w:rFonts w:ascii="Poppins" w:hAnsi="Poppins" w:cs="Poppins"/>
          <w:lang w:val="en-US"/>
        </w:rPr>
        <w:t xml:space="preserve"> sports clubs and community organisations ha</w:t>
      </w:r>
      <w:r w:rsidR="00D455EA" w:rsidRPr="001E3E87">
        <w:rPr>
          <w:rStyle w:val="normaltextrun"/>
          <w:rFonts w:ascii="Poppins" w:hAnsi="Poppins" w:cs="Poppins"/>
          <w:lang w:val="en-US"/>
        </w:rPr>
        <w:t>ve helped to be secured</w:t>
      </w:r>
      <w:r w:rsidR="003C0A3E" w:rsidRPr="001E3E87">
        <w:rPr>
          <w:rStyle w:val="normaltextrun"/>
          <w:rFonts w:ascii="Poppins" w:hAnsi="Poppins" w:cs="Poppins"/>
          <w:lang w:val="en-US"/>
        </w:rPr>
        <w:t xml:space="preserve"> </w:t>
      </w:r>
      <w:r w:rsidR="00D455EA" w:rsidRPr="001E3E87">
        <w:rPr>
          <w:rStyle w:val="normaltextrun"/>
          <w:rFonts w:ascii="Poppins" w:hAnsi="Poppins" w:cs="Poppins"/>
          <w:lang w:val="en-US"/>
        </w:rPr>
        <w:t xml:space="preserve">as </w:t>
      </w:r>
      <w:r w:rsidR="5B6A95E6" w:rsidRPr="001E3E87">
        <w:rPr>
          <w:rStyle w:val="normaltextrun"/>
          <w:rFonts w:ascii="Poppins" w:hAnsi="Poppins" w:cs="Poppins"/>
          <w:lang w:val="en-US"/>
        </w:rPr>
        <w:t xml:space="preserve">part of </w:t>
      </w:r>
      <w:r w:rsidR="006857EB" w:rsidRPr="001E3E87">
        <w:rPr>
          <w:rStyle w:val="normaltextrun"/>
          <w:rFonts w:ascii="Poppins" w:hAnsi="Poppins" w:cs="Poppins"/>
          <w:lang w:val="en-US"/>
        </w:rPr>
        <w:t>Sport England’s response to helping the sport and physical activity sector through the coronavirus (COVID-19) pandemic</w:t>
      </w:r>
      <w:r w:rsidR="2DDC6977" w:rsidRPr="001E3E87">
        <w:rPr>
          <w:rStyle w:val="normaltextrun"/>
          <w:rFonts w:ascii="Poppins" w:hAnsi="Poppins" w:cs="Poppins"/>
          <w:lang w:val="en-US"/>
        </w:rPr>
        <w:t>.</w:t>
      </w:r>
    </w:p>
    <w:p w14:paraId="293168A0" w14:textId="19E952B5" w:rsidR="0F1FAD78" w:rsidRPr="001E3E87" w:rsidRDefault="0F1FAD78" w:rsidP="0F1FAD78">
      <w:pPr>
        <w:pStyle w:val="paragraph"/>
        <w:spacing w:before="0" w:beforeAutospacing="0" w:after="0" w:afterAutospacing="0"/>
        <w:jc w:val="both"/>
        <w:rPr>
          <w:rStyle w:val="normaltextrun"/>
          <w:rFonts w:ascii="Poppins" w:hAnsi="Poppins" w:cs="Poppins"/>
          <w:lang w:val="en-US"/>
        </w:rPr>
      </w:pPr>
    </w:p>
    <w:p w14:paraId="68E87E75" w14:textId="219C019E" w:rsidR="005179ED" w:rsidRPr="001E3E87" w:rsidRDefault="34AA07F4" w:rsidP="518D18D9">
      <w:pPr>
        <w:pStyle w:val="paragraph"/>
        <w:spacing w:before="0" w:beforeAutospacing="0" w:after="0" w:afterAutospacing="0"/>
        <w:jc w:val="both"/>
        <w:textAlignment w:val="baseline"/>
        <w:rPr>
          <w:rStyle w:val="normaltextrun"/>
          <w:rFonts w:ascii="Poppins" w:hAnsi="Poppins" w:cs="Poppins"/>
          <w:lang w:val="en-US"/>
        </w:rPr>
      </w:pPr>
      <w:r w:rsidRPr="001E3E87">
        <w:rPr>
          <w:rStyle w:val="normaltextrun"/>
          <w:rFonts w:ascii="Poppins" w:hAnsi="Poppins" w:cs="Poppins"/>
          <w:lang w:val="en-US"/>
        </w:rPr>
        <w:t xml:space="preserve">The </w:t>
      </w:r>
      <w:r w:rsidR="317E9DDF" w:rsidRPr="001E3E87">
        <w:rPr>
          <w:rStyle w:val="normaltextrun"/>
          <w:rFonts w:ascii="Poppins" w:hAnsi="Poppins" w:cs="Poppins"/>
          <w:lang w:val="en-US"/>
        </w:rPr>
        <w:t xml:space="preserve">£20 million </w:t>
      </w:r>
      <w:r w:rsidRPr="001E3E87">
        <w:rPr>
          <w:rStyle w:val="normaltextrun"/>
          <w:rFonts w:ascii="Poppins" w:hAnsi="Poppins" w:cs="Poppins"/>
          <w:lang w:val="en-US"/>
        </w:rPr>
        <w:t>Community Emergency fund</w:t>
      </w:r>
      <w:r w:rsidR="3CDCB3A7" w:rsidRPr="001E3E87">
        <w:rPr>
          <w:rStyle w:val="normaltextrun"/>
          <w:rFonts w:ascii="Poppins" w:hAnsi="Poppins" w:cs="Poppins"/>
          <w:lang w:val="en-US"/>
        </w:rPr>
        <w:t xml:space="preserve">, powered by National Lottery funding, </w:t>
      </w:r>
      <w:r w:rsidRPr="001E3E87">
        <w:rPr>
          <w:rStyle w:val="normaltextrun"/>
          <w:rFonts w:ascii="Poppins" w:hAnsi="Poppins" w:cs="Poppins"/>
          <w:lang w:val="en-US"/>
        </w:rPr>
        <w:t xml:space="preserve"> </w:t>
      </w:r>
      <w:r w:rsidR="005179ED" w:rsidRPr="001E3E87">
        <w:rPr>
          <w:rStyle w:val="normaltextrun"/>
          <w:rFonts w:ascii="Poppins" w:hAnsi="Poppins" w:cs="Poppins"/>
          <w:lang w:val="en-US"/>
        </w:rPr>
        <w:t xml:space="preserve"> </w:t>
      </w:r>
      <w:r w:rsidR="70B8F74C" w:rsidRPr="001E3E87">
        <w:rPr>
          <w:rStyle w:val="normaltextrun"/>
          <w:rFonts w:ascii="Poppins" w:hAnsi="Poppins" w:cs="Poppins"/>
          <w:lang w:val="en-US"/>
        </w:rPr>
        <w:t xml:space="preserve">is </w:t>
      </w:r>
      <w:r w:rsidR="005179ED" w:rsidRPr="001E3E87">
        <w:rPr>
          <w:rStyle w:val="normaltextrun"/>
          <w:rFonts w:ascii="Poppins" w:hAnsi="Poppins" w:cs="Poppins"/>
          <w:lang w:val="en-US"/>
        </w:rPr>
        <w:t xml:space="preserve">part of an overall </w:t>
      </w:r>
      <w:hyperlink r:id="rId12">
        <w:r w:rsidR="005179ED" w:rsidRPr="001E3E87">
          <w:rPr>
            <w:rStyle w:val="Hyperlink"/>
            <w:rFonts w:ascii="Poppins" w:hAnsi="Poppins" w:cs="Poppins"/>
            <w:lang w:val="en-US"/>
          </w:rPr>
          <w:t>£195m package</w:t>
        </w:r>
      </w:hyperlink>
      <w:r w:rsidR="005179ED" w:rsidRPr="001E3E87">
        <w:rPr>
          <w:rStyle w:val="normaltextrun"/>
          <w:rFonts w:ascii="Poppins" w:hAnsi="Poppins" w:cs="Poppins"/>
          <w:lang w:val="en-US"/>
        </w:rPr>
        <w:t xml:space="preserve"> </w:t>
      </w:r>
      <w:r w:rsidR="535F89B7" w:rsidRPr="001E3E87">
        <w:rPr>
          <w:rStyle w:val="normaltextrun"/>
          <w:rFonts w:ascii="Poppins" w:hAnsi="Poppins" w:cs="Poppins"/>
          <w:lang w:val="en-US"/>
        </w:rPr>
        <w:t>of support</w:t>
      </w:r>
      <w:r w:rsidR="6CCD5868" w:rsidRPr="001E3E87">
        <w:rPr>
          <w:rStyle w:val="normaltextrun"/>
          <w:rFonts w:ascii="Poppins" w:hAnsi="Poppins" w:cs="Poppins"/>
          <w:lang w:val="en-US"/>
        </w:rPr>
        <w:t xml:space="preserve"> </w:t>
      </w:r>
      <w:r w:rsidR="006516D4" w:rsidRPr="001E3E87">
        <w:rPr>
          <w:rStyle w:val="normaltextrun"/>
          <w:rFonts w:ascii="Poppins" w:hAnsi="Poppins" w:cs="Poppins"/>
          <w:lang w:val="en-US"/>
        </w:rPr>
        <w:t xml:space="preserve">set up in response to the current crisis, </w:t>
      </w:r>
      <w:r w:rsidR="6DCDBE36" w:rsidRPr="001E3E87">
        <w:rPr>
          <w:rStyle w:val="normaltextrun"/>
          <w:rFonts w:ascii="Poppins" w:hAnsi="Poppins" w:cs="Poppins"/>
          <w:lang w:val="en-US"/>
        </w:rPr>
        <w:t xml:space="preserve">and was designed to </w:t>
      </w:r>
      <w:r w:rsidR="005179ED" w:rsidRPr="001E3E87">
        <w:rPr>
          <w:rStyle w:val="normaltextrun"/>
          <w:rFonts w:ascii="Poppins" w:hAnsi="Poppins" w:cs="Poppins"/>
          <w:lang w:val="en-US"/>
        </w:rPr>
        <w:t>help</w:t>
      </w:r>
      <w:r w:rsidR="13BBC7F1" w:rsidRPr="001E3E87">
        <w:rPr>
          <w:rStyle w:val="normaltextrun"/>
          <w:rFonts w:ascii="Poppins" w:hAnsi="Poppins" w:cs="Poppins"/>
          <w:lang w:val="en-US"/>
        </w:rPr>
        <w:t xml:space="preserve"> </w:t>
      </w:r>
      <w:r w:rsidR="00A92AD3" w:rsidRPr="001E3E87">
        <w:rPr>
          <w:rStyle w:val="normaltextrun"/>
          <w:rFonts w:ascii="Poppins" w:hAnsi="Poppins" w:cs="Poppins"/>
          <w:lang w:val="en-US"/>
        </w:rPr>
        <w:t xml:space="preserve">sporting </w:t>
      </w:r>
      <w:r w:rsidR="13BBC7F1" w:rsidRPr="001E3E87">
        <w:rPr>
          <w:rStyle w:val="normaltextrun"/>
          <w:rFonts w:ascii="Poppins" w:hAnsi="Poppins" w:cs="Poppins"/>
          <w:lang w:val="en-US"/>
        </w:rPr>
        <w:t>organisations</w:t>
      </w:r>
      <w:r w:rsidR="3DD4C822" w:rsidRPr="001E3E87">
        <w:rPr>
          <w:rStyle w:val="normaltextrun"/>
          <w:rFonts w:ascii="Poppins" w:hAnsi="Poppins" w:cs="Poppins"/>
          <w:lang w:val="en-US"/>
        </w:rPr>
        <w:t xml:space="preserve"> across England</w:t>
      </w:r>
      <w:r w:rsidR="4BCA8550" w:rsidRPr="001E3E87">
        <w:rPr>
          <w:rStyle w:val="normaltextrun"/>
          <w:rFonts w:ascii="Poppins" w:hAnsi="Poppins" w:cs="Poppins"/>
          <w:lang w:val="en-US"/>
        </w:rPr>
        <w:t xml:space="preserve"> facing immediate financial need</w:t>
      </w:r>
      <w:r w:rsidR="00E85BF5" w:rsidRPr="001E3E87">
        <w:rPr>
          <w:rStyle w:val="normaltextrun"/>
          <w:rFonts w:ascii="Poppins" w:hAnsi="Poppins" w:cs="Poppins"/>
          <w:lang w:val="en-US"/>
        </w:rPr>
        <w:t>.</w:t>
      </w:r>
    </w:p>
    <w:p w14:paraId="1D0F663F" w14:textId="77777777" w:rsidR="00E85BF5" w:rsidRPr="001E3E87" w:rsidRDefault="00E85BF5" w:rsidP="518D18D9">
      <w:pPr>
        <w:pStyle w:val="paragraph"/>
        <w:spacing w:before="0" w:beforeAutospacing="0" w:after="0" w:afterAutospacing="0"/>
        <w:jc w:val="both"/>
        <w:textAlignment w:val="baseline"/>
        <w:rPr>
          <w:rStyle w:val="normaltextrun"/>
          <w:rFonts w:ascii="Poppins" w:hAnsi="Poppins" w:cs="Poppins"/>
          <w:lang w:val="en-US"/>
        </w:rPr>
      </w:pPr>
    </w:p>
    <w:p w14:paraId="79AA9D5F" w14:textId="22D526EC" w:rsidR="009A7B49" w:rsidRPr="001E3E87" w:rsidRDefault="006516D4" w:rsidP="00F64E41">
      <w:pPr>
        <w:pStyle w:val="paragraph"/>
        <w:spacing w:before="0" w:beforeAutospacing="0" w:after="0" w:afterAutospacing="0"/>
        <w:jc w:val="both"/>
        <w:textAlignment w:val="baseline"/>
        <w:rPr>
          <w:rStyle w:val="normaltextrun"/>
          <w:rFonts w:ascii="Poppins" w:hAnsi="Poppins" w:cs="Poppins"/>
          <w:lang w:val="en-US"/>
        </w:rPr>
      </w:pPr>
      <w:r w:rsidRPr="001E3E87">
        <w:rPr>
          <w:rStyle w:val="normaltextrun"/>
          <w:rFonts w:ascii="Poppins" w:hAnsi="Poppins" w:cs="Poppins"/>
          <w:lang w:val="en-US"/>
        </w:rPr>
        <w:t xml:space="preserve">Working at </w:t>
      </w:r>
      <w:r w:rsidR="00600078" w:rsidRPr="001E3E87">
        <w:rPr>
          <w:rStyle w:val="normaltextrun"/>
          <w:rFonts w:ascii="Poppins" w:hAnsi="Poppins" w:cs="Poppins"/>
          <w:lang w:val="en-US"/>
        </w:rPr>
        <w:t xml:space="preserve">speed, </w:t>
      </w:r>
      <w:r w:rsidR="00655703" w:rsidRPr="001E3E87">
        <w:rPr>
          <w:rStyle w:val="normaltextrun"/>
          <w:rFonts w:ascii="Poppins" w:hAnsi="Poppins" w:cs="Poppins"/>
          <w:lang w:val="en-US"/>
        </w:rPr>
        <w:t xml:space="preserve">Sport England has already given out over </w:t>
      </w:r>
      <w:r w:rsidR="1A38A35B" w:rsidRPr="001E3E87">
        <w:rPr>
          <w:rStyle w:val="normaltextrun"/>
          <w:rFonts w:ascii="Poppins" w:hAnsi="Poppins" w:cs="Poppins"/>
          <w:lang w:val="en-US"/>
        </w:rPr>
        <w:t>£</w:t>
      </w:r>
      <w:r w:rsidRPr="001E3E87">
        <w:rPr>
          <w:rStyle w:val="normaltextrun"/>
          <w:rFonts w:ascii="Poppins" w:hAnsi="Poppins" w:cs="Poppins"/>
          <w:lang w:val="en-US"/>
        </w:rPr>
        <w:t>8</w:t>
      </w:r>
      <w:r w:rsidR="00D455EA" w:rsidRPr="001E3E87">
        <w:rPr>
          <w:rStyle w:val="normaltextrun"/>
          <w:rFonts w:ascii="Poppins" w:hAnsi="Poppins" w:cs="Poppins"/>
          <w:lang w:val="en-US"/>
        </w:rPr>
        <w:t xml:space="preserve">.5 </w:t>
      </w:r>
      <w:r w:rsidR="1A38A35B" w:rsidRPr="001E3E87">
        <w:rPr>
          <w:rStyle w:val="normaltextrun"/>
          <w:rFonts w:ascii="Poppins" w:hAnsi="Poppins" w:cs="Poppins"/>
          <w:lang w:val="en-US"/>
        </w:rPr>
        <w:t xml:space="preserve">million of funding </w:t>
      </w:r>
      <w:r w:rsidR="00600078" w:rsidRPr="001E3E87">
        <w:rPr>
          <w:rStyle w:val="normaltextrun"/>
          <w:rFonts w:ascii="Poppins" w:hAnsi="Poppins" w:cs="Poppins"/>
          <w:lang w:val="en-US"/>
        </w:rPr>
        <w:t>to</w:t>
      </w:r>
      <w:r w:rsidR="1A38A35B" w:rsidRPr="001E3E87">
        <w:rPr>
          <w:rStyle w:val="normaltextrun"/>
          <w:rFonts w:ascii="Poppins" w:hAnsi="Poppins" w:cs="Poppins"/>
          <w:lang w:val="en-US"/>
        </w:rPr>
        <w:t xml:space="preserve"> those most in need</w:t>
      </w:r>
      <w:r w:rsidR="00F64E41" w:rsidRPr="001E3E87">
        <w:rPr>
          <w:rStyle w:val="normaltextrun"/>
          <w:rFonts w:ascii="Poppins" w:hAnsi="Poppins" w:cs="Poppins"/>
          <w:lang w:val="en-US"/>
        </w:rPr>
        <w:t xml:space="preserve"> with the numbers </w:t>
      </w:r>
      <w:r w:rsidR="005179ED" w:rsidRPr="001E3E87">
        <w:rPr>
          <w:rStyle w:val="normaltextrun"/>
          <w:rFonts w:ascii="Poppins" w:hAnsi="Poppins" w:cs="Poppins"/>
          <w:lang w:val="en-US"/>
        </w:rPr>
        <w:t>showca</w:t>
      </w:r>
      <w:r w:rsidR="00F64E41" w:rsidRPr="001E3E87">
        <w:rPr>
          <w:rStyle w:val="normaltextrun"/>
          <w:rFonts w:ascii="Poppins" w:hAnsi="Poppins" w:cs="Poppins"/>
          <w:lang w:val="en-US"/>
        </w:rPr>
        <w:t>sing</w:t>
      </w:r>
      <w:r w:rsidR="005179ED" w:rsidRPr="001E3E87">
        <w:rPr>
          <w:rStyle w:val="normaltextrun"/>
          <w:rFonts w:ascii="Poppins" w:hAnsi="Poppins" w:cs="Poppins"/>
          <w:lang w:val="en-US"/>
        </w:rPr>
        <w:t xml:space="preserve"> the urgent need for funding and support within </w:t>
      </w:r>
      <w:r w:rsidR="00A92AD3" w:rsidRPr="001E3E87">
        <w:rPr>
          <w:rStyle w:val="normaltextrun"/>
          <w:rFonts w:ascii="Poppins" w:hAnsi="Poppins" w:cs="Poppins"/>
          <w:lang w:val="en-US"/>
        </w:rPr>
        <w:t xml:space="preserve">the sector. </w:t>
      </w:r>
    </w:p>
    <w:p w14:paraId="02F6723A" w14:textId="77777777" w:rsidR="009A7B49" w:rsidRPr="001E3E87" w:rsidRDefault="009A7B49" w:rsidP="00F64E41">
      <w:pPr>
        <w:pStyle w:val="paragraph"/>
        <w:spacing w:before="0" w:beforeAutospacing="0" w:after="0" w:afterAutospacing="0"/>
        <w:jc w:val="both"/>
        <w:textAlignment w:val="baseline"/>
        <w:rPr>
          <w:rStyle w:val="normaltextrun"/>
          <w:rFonts w:ascii="Poppins" w:hAnsi="Poppins" w:cs="Poppins"/>
          <w:lang w:val="en-US"/>
        </w:rPr>
      </w:pPr>
    </w:p>
    <w:p w14:paraId="072FAD0C" w14:textId="0FDE3374" w:rsidR="003E1CD3" w:rsidRPr="001E3E87" w:rsidRDefault="009A7B49" w:rsidP="003E1CD3">
      <w:pPr>
        <w:pStyle w:val="paragraph"/>
        <w:spacing w:before="0" w:beforeAutospacing="0" w:after="0" w:afterAutospacing="0"/>
        <w:jc w:val="both"/>
        <w:rPr>
          <w:rFonts w:ascii="Poppins" w:hAnsi="Poppins" w:cs="Poppins"/>
        </w:rPr>
      </w:pPr>
      <w:r w:rsidRPr="001E3E87">
        <w:rPr>
          <w:rStyle w:val="normaltextrun"/>
          <w:rFonts w:ascii="Poppins" w:hAnsi="Poppins" w:cs="Poppins"/>
          <w:lang w:val="en-US"/>
        </w:rPr>
        <w:t xml:space="preserve">It </w:t>
      </w:r>
      <w:r w:rsidR="00A52AB0" w:rsidRPr="001E3E87">
        <w:rPr>
          <w:rStyle w:val="normaltextrun"/>
          <w:rFonts w:ascii="Poppins" w:hAnsi="Poppins" w:cs="Poppins"/>
          <w:lang w:val="en-US"/>
        </w:rPr>
        <w:t>also</w:t>
      </w:r>
      <w:r w:rsidRPr="001E3E87">
        <w:rPr>
          <w:rStyle w:val="normaltextrun"/>
          <w:rFonts w:ascii="Poppins" w:hAnsi="Poppins" w:cs="Poppins"/>
          <w:lang w:val="en-US"/>
        </w:rPr>
        <w:t xml:space="preserve"> highlights</w:t>
      </w:r>
      <w:r w:rsidR="00A52AB0" w:rsidRPr="001E3E87">
        <w:rPr>
          <w:rStyle w:val="normaltextrun"/>
          <w:rFonts w:ascii="Poppins" w:hAnsi="Poppins" w:cs="Poppins"/>
          <w:lang w:val="en-US"/>
        </w:rPr>
        <w:t xml:space="preserve"> the </w:t>
      </w:r>
      <w:r w:rsidR="00A917FC" w:rsidRPr="001E3E87">
        <w:rPr>
          <w:rStyle w:val="normaltextrun"/>
          <w:rFonts w:ascii="Poppins" w:hAnsi="Poppins" w:cs="Poppins"/>
          <w:lang w:val="en-US"/>
        </w:rPr>
        <w:t>pace of ch</w:t>
      </w:r>
      <w:r w:rsidR="00F64E41" w:rsidRPr="001E3E87">
        <w:rPr>
          <w:rStyle w:val="normaltextrun"/>
          <w:rFonts w:ascii="Poppins" w:hAnsi="Poppins" w:cs="Poppins"/>
          <w:lang w:val="en-US"/>
        </w:rPr>
        <w:t xml:space="preserve">ange in demand. </w:t>
      </w:r>
      <w:r w:rsidRPr="001E3E87">
        <w:rPr>
          <w:rStyle w:val="normaltextrun"/>
          <w:rFonts w:ascii="Poppins" w:hAnsi="Poppins" w:cs="Poppins"/>
          <w:lang w:val="en-US"/>
        </w:rPr>
        <w:t xml:space="preserve"> </w:t>
      </w:r>
      <w:r w:rsidR="00F64E41" w:rsidRPr="001E3E87">
        <w:rPr>
          <w:rStyle w:val="normaltextrun"/>
          <w:rFonts w:ascii="Poppins" w:hAnsi="Poppins" w:cs="Poppins"/>
          <w:lang w:val="en-US"/>
        </w:rPr>
        <w:t xml:space="preserve">For </w:t>
      </w:r>
      <w:proofErr w:type="gramStart"/>
      <w:r w:rsidR="00F64E41" w:rsidRPr="001E3E87">
        <w:rPr>
          <w:rStyle w:val="normaltextrun"/>
          <w:rFonts w:ascii="Poppins" w:hAnsi="Poppins" w:cs="Poppins"/>
          <w:lang w:val="en-US"/>
        </w:rPr>
        <w:t>example</w:t>
      </w:r>
      <w:proofErr w:type="gramEnd"/>
      <w:r w:rsidR="00A92AD3" w:rsidRPr="001E3E87">
        <w:rPr>
          <w:rStyle w:val="normaltextrun"/>
          <w:rFonts w:ascii="Poppins" w:hAnsi="Poppins" w:cs="Poppins"/>
          <w:lang w:val="en-US"/>
        </w:rPr>
        <w:t xml:space="preserve"> in</w:t>
      </w:r>
      <w:r w:rsidR="00F64E41" w:rsidRPr="001E3E87">
        <w:rPr>
          <w:rFonts w:ascii="Poppins" w:hAnsi="Poppins" w:cs="Poppins"/>
        </w:rPr>
        <w:t xml:space="preserve"> the entirely of 2019, Sport England received 4,000 applications across all of its funding programmes but the Community Emergency Fund has had over 6,500 in less than a month</w:t>
      </w:r>
      <w:r w:rsidR="00D455EA" w:rsidRPr="001E3E87">
        <w:rPr>
          <w:rFonts w:ascii="Poppins" w:hAnsi="Poppins" w:cs="Poppins"/>
        </w:rPr>
        <w:t>.</w:t>
      </w:r>
    </w:p>
    <w:p w14:paraId="5A68B5B7" w14:textId="77777777" w:rsidR="00D455EA" w:rsidRPr="001E3E87" w:rsidRDefault="00D455EA" w:rsidP="003E1CD3">
      <w:pPr>
        <w:pStyle w:val="paragraph"/>
        <w:spacing w:before="0" w:beforeAutospacing="0" w:after="0" w:afterAutospacing="0"/>
        <w:jc w:val="both"/>
        <w:rPr>
          <w:rFonts w:ascii="Poppins" w:hAnsi="Poppins" w:cs="Poppins"/>
          <w:lang w:val="en-US"/>
        </w:rPr>
      </w:pPr>
    </w:p>
    <w:p w14:paraId="76B5D807" w14:textId="62F25EE7" w:rsidR="005179ED" w:rsidRPr="001E3E87" w:rsidRDefault="00292871" w:rsidP="003E1CD3">
      <w:pPr>
        <w:pStyle w:val="paragraph"/>
        <w:spacing w:before="0" w:beforeAutospacing="0" w:after="0" w:afterAutospacing="0"/>
        <w:jc w:val="both"/>
        <w:rPr>
          <w:rStyle w:val="normaltextrun"/>
          <w:rFonts w:ascii="Poppins" w:hAnsi="Poppins" w:cs="Poppins"/>
          <w:lang w:val="en-US"/>
        </w:rPr>
      </w:pPr>
      <w:r w:rsidRPr="001E3E87">
        <w:rPr>
          <w:rStyle w:val="normaltextrun"/>
          <w:rFonts w:ascii="Poppins" w:hAnsi="Poppins" w:cs="Poppins"/>
          <w:lang w:val="en-US"/>
        </w:rPr>
        <w:t>Examples of</w:t>
      </w:r>
      <w:r w:rsidR="005179ED" w:rsidRPr="001E3E87">
        <w:rPr>
          <w:rStyle w:val="normaltextrun"/>
          <w:rFonts w:ascii="Poppins" w:hAnsi="Poppins" w:cs="Poppins"/>
          <w:lang w:val="en-US"/>
        </w:rPr>
        <w:t xml:space="preserve"> organisations and operators to have received approval for funding so far</w:t>
      </w:r>
      <w:r w:rsidRPr="001E3E87">
        <w:rPr>
          <w:rStyle w:val="normaltextrun"/>
          <w:rFonts w:ascii="Poppins" w:hAnsi="Poppins" w:cs="Poppins"/>
          <w:lang w:val="en-US"/>
        </w:rPr>
        <w:t xml:space="preserve"> include</w:t>
      </w:r>
      <w:r w:rsidR="005179ED" w:rsidRPr="001E3E87">
        <w:rPr>
          <w:rStyle w:val="normaltextrun"/>
          <w:rFonts w:ascii="Poppins" w:hAnsi="Poppins" w:cs="Poppins"/>
          <w:lang w:val="en-US"/>
        </w:rPr>
        <w:t xml:space="preserve"> East Liverpool RDA (Riding for the Disabled Association), a charity </w:t>
      </w:r>
      <w:r w:rsidR="25008196" w:rsidRPr="001E3E87">
        <w:rPr>
          <w:rStyle w:val="normaltextrun"/>
          <w:rFonts w:ascii="Poppins" w:hAnsi="Poppins" w:cs="Poppins"/>
          <w:lang w:val="en-US"/>
        </w:rPr>
        <w:t>that</w:t>
      </w:r>
      <w:r w:rsidR="005179ED" w:rsidRPr="001E3E87">
        <w:rPr>
          <w:rStyle w:val="normaltextrun"/>
          <w:rFonts w:ascii="Poppins" w:hAnsi="Poppins" w:cs="Poppins"/>
          <w:lang w:val="en-US"/>
        </w:rPr>
        <w:t xml:space="preserve"> provide</w:t>
      </w:r>
      <w:r w:rsidR="5F5FF8CE" w:rsidRPr="001E3E87">
        <w:rPr>
          <w:rStyle w:val="normaltextrun"/>
          <w:rFonts w:ascii="Poppins" w:hAnsi="Poppins" w:cs="Poppins"/>
          <w:lang w:val="en-US"/>
        </w:rPr>
        <w:t>s</w:t>
      </w:r>
      <w:r w:rsidR="005179ED" w:rsidRPr="001E3E87">
        <w:rPr>
          <w:rStyle w:val="normaltextrun"/>
          <w:rFonts w:ascii="Poppins" w:hAnsi="Poppins" w:cs="Poppins"/>
          <w:lang w:val="en-US"/>
        </w:rPr>
        <w:t xml:space="preserve"> horse riding lessons and therapy sessions for children and adults with disabilities</w:t>
      </w:r>
      <w:r w:rsidR="006857EB" w:rsidRPr="001E3E87">
        <w:rPr>
          <w:rStyle w:val="normaltextrun"/>
          <w:rFonts w:ascii="Poppins" w:hAnsi="Poppins" w:cs="Poppins"/>
          <w:lang w:val="en-US"/>
        </w:rPr>
        <w:t>, and the Emerald Centre in Leicester, a facility that serves to help over 10,000 people of all ages take part in sport and physical activity each year.</w:t>
      </w:r>
    </w:p>
    <w:p w14:paraId="58A71DB0" w14:textId="77777777" w:rsidR="009A7B49" w:rsidRPr="001E3E87" w:rsidRDefault="009A7B49" w:rsidP="518D18D9">
      <w:pPr>
        <w:pStyle w:val="paragraph"/>
        <w:spacing w:before="0" w:beforeAutospacing="0" w:after="0" w:afterAutospacing="0"/>
        <w:jc w:val="both"/>
        <w:textAlignment w:val="baseline"/>
        <w:rPr>
          <w:rStyle w:val="normaltextrun"/>
          <w:rFonts w:ascii="Poppins" w:hAnsi="Poppins" w:cs="Poppins"/>
          <w:lang w:val="en-US"/>
        </w:rPr>
      </w:pPr>
    </w:p>
    <w:p w14:paraId="35D58207" w14:textId="3B4B5872" w:rsidR="00021C75" w:rsidRPr="001E3E87" w:rsidRDefault="00021C75" w:rsidP="00021C75">
      <w:pPr>
        <w:pStyle w:val="CommentText"/>
        <w:rPr>
          <w:rFonts w:ascii="Poppins" w:hAnsi="Poppins" w:cs="Poppins"/>
          <w:sz w:val="24"/>
          <w:szCs w:val="24"/>
        </w:rPr>
      </w:pPr>
      <w:r w:rsidRPr="001E3E87">
        <w:rPr>
          <w:rFonts w:ascii="Poppins" w:hAnsi="Poppins" w:cs="Poppins"/>
          <w:sz w:val="24"/>
          <w:szCs w:val="24"/>
        </w:rPr>
        <w:t>Across the community and grassroots sport sector, lockdown conditions have had a significant impact on clubs and organisations - particularly for those with cash-generating facilities who are no longer able to open their doors</w:t>
      </w:r>
      <w:r w:rsidR="00B772B1" w:rsidRPr="001E3E87">
        <w:rPr>
          <w:rFonts w:ascii="Poppins" w:hAnsi="Poppins" w:cs="Poppins"/>
          <w:sz w:val="24"/>
          <w:szCs w:val="24"/>
        </w:rPr>
        <w:t xml:space="preserve"> or summer </w:t>
      </w:r>
      <w:r w:rsidR="00260F26" w:rsidRPr="001E3E87">
        <w:rPr>
          <w:rFonts w:ascii="Poppins" w:hAnsi="Poppins" w:cs="Poppins"/>
          <w:sz w:val="24"/>
          <w:szCs w:val="24"/>
        </w:rPr>
        <w:t xml:space="preserve">activities facing short-term losses due to loss of membership fees or competition income. </w:t>
      </w:r>
    </w:p>
    <w:p w14:paraId="69BE5B1E" w14:textId="7F983D4C" w:rsidR="009A7B49" w:rsidRPr="001E3E87" w:rsidRDefault="00260F26" w:rsidP="518D18D9">
      <w:pPr>
        <w:pStyle w:val="paragraph"/>
        <w:spacing w:before="0" w:beforeAutospacing="0" w:after="0" w:afterAutospacing="0"/>
        <w:jc w:val="both"/>
        <w:textAlignment w:val="baseline"/>
        <w:rPr>
          <w:rStyle w:val="normaltextrun"/>
          <w:rFonts w:ascii="Poppins" w:hAnsi="Poppins" w:cs="Poppins"/>
          <w:lang w:val="en-US"/>
        </w:rPr>
      </w:pPr>
      <w:r w:rsidRPr="001E3E87">
        <w:rPr>
          <w:rStyle w:val="normaltextrun"/>
          <w:rFonts w:ascii="Poppins" w:hAnsi="Poppins" w:cs="Poppins"/>
          <w:lang w:val="en-US"/>
        </w:rPr>
        <w:t>From the thousands of applications so far to the fun, the areas</w:t>
      </w:r>
      <w:r w:rsidR="009A7B49" w:rsidRPr="001E3E87">
        <w:rPr>
          <w:rStyle w:val="normaltextrun"/>
          <w:rFonts w:ascii="Poppins" w:hAnsi="Poppins" w:cs="Poppins"/>
          <w:lang w:val="en-US"/>
        </w:rPr>
        <w:t xml:space="preserve"> of most immediate pressure </w:t>
      </w:r>
      <w:r w:rsidR="00021C75" w:rsidRPr="001E3E87">
        <w:rPr>
          <w:rStyle w:val="normaltextrun"/>
          <w:rFonts w:ascii="Poppins" w:hAnsi="Poppins" w:cs="Poppins"/>
          <w:lang w:val="en-US"/>
        </w:rPr>
        <w:t xml:space="preserve">for </w:t>
      </w:r>
      <w:proofErr w:type="spellStart"/>
      <w:r w:rsidR="00021C75" w:rsidRPr="001E3E87">
        <w:rPr>
          <w:rStyle w:val="normaltextrun"/>
          <w:rFonts w:ascii="Poppins" w:hAnsi="Poppins" w:cs="Poppins"/>
          <w:lang w:val="en-US"/>
        </w:rPr>
        <w:t>orgnaisations</w:t>
      </w:r>
      <w:proofErr w:type="spellEnd"/>
      <w:r w:rsidRPr="001E3E87">
        <w:rPr>
          <w:rStyle w:val="normaltextrun"/>
          <w:rFonts w:ascii="Poppins" w:hAnsi="Poppins" w:cs="Poppins"/>
          <w:lang w:val="en-US"/>
        </w:rPr>
        <w:t xml:space="preserve"> include the costs of</w:t>
      </w:r>
      <w:r w:rsidR="009A7B49" w:rsidRPr="001E3E87">
        <w:rPr>
          <w:rStyle w:val="normaltextrun"/>
          <w:rFonts w:ascii="Poppins" w:hAnsi="Poppins" w:cs="Poppins"/>
          <w:lang w:val="en-US"/>
        </w:rPr>
        <w:t xml:space="preserve"> </w:t>
      </w:r>
      <w:r w:rsidR="009936A8" w:rsidRPr="001E3E87">
        <w:rPr>
          <w:rStyle w:val="normaltextrun"/>
          <w:rFonts w:ascii="Poppins" w:hAnsi="Poppins" w:cs="Poppins"/>
          <w:lang w:val="en-US"/>
        </w:rPr>
        <w:t>covering rent</w:t>
      </w:r>
      <w:r w:rsidRPr="001E3E87">
        <w:rPr>
          <w:rStyle w:val="normaltextrun"/>
          <w:rFonts w:ascii="Poppins" w:hAnsi="Poppins" w:cs="Poppins"/>
          <w:lang w:val="en-US"/>
        </w:rPr>
        <w:t xml:space="preserve">, </w:t>
      </w:r>
      <w:r w:rsidR="009936A8" w:rsidRPr="001E3E87">
        <w:rPr>
          <w:rStyle w:val="normaltextrun"/>
          <w:rFonts w:ascii="Poppins" w:hAnsi="Poppins" w:cs="Poppins"/>
          <w:lang w:val="en-US"/>
        </w:rPr>
        <w:t>insurance, maintenance and utilities</w:t>
      </w:r>
      <w:r w:rsidRPr="001E3E87">
        <w:rPr>
          <w:rStyle w:val="normaltextrun"/>
          <w:rFonts w:ascii="Poppins" w:hAnsi="Poppins" w:cs="Poppins"/>
          <w:lang w:val="en-US"/>
        </w:rPr>
        <w:t xml:space="preserve"> bills. </w:t>
      </w:r>
    </w:p>
    <w:p w14:paraId="262AFB1C" w14:textId="77777777" w:rsidR="009936A8" w:rsidRPr="001E3E87" w:rsidRDefault="009936A8" w:rsidP="518D18D9">
      <w:pPr>
        <w:pStyle w:val="paragraph"/>
        <w:spacing w:before="0" w:beforeAutospacing="0" w:after="0" w:afterAutospacing="0"/>
        <w:jc w:val="both"/>
        <w:textAlignment w:val="baseline"/>
        <w:rPr>
          <w:rStyle w:val="normaltextrun"/>
          <w:rFonts w:ascii="Poppins" w:hAnsi="Poppins" w:cs="Poppins"/>
          <w:lang w:val="en-US"/>
        </w:rPr>
      </w:pPr>
    </w:p>
    <w:p w14:paraId="339A039E" w14:textId="26A46353" w:rsidR="008E0618" w:rsidRPr="001E3E87" w:rsidRDefault="008E0618" w:rsidP="00260F26">
      <w:pPr>
        <w:pStyle w:val="CommentText"/>
        <w:rPr>
          <w:rFonts w:ascii="Poppins" w:hAnsi="Poppins" w:cs="Poppins"/>
          <w:sz w:val="24"/>
          <w:szCs w:val="24"/>
        </w:rPr>
      </w:pPr>
      <w:r w:rsidRPr="001E3E87">
        <w:rPr>
          <w:rFonts w:ascii="Poppins" w:hAnsi="Poppins" w:cs="Poppins"/>
          <w:sz w:val="24"/>
          <w:szCs w:val="24"/>
        </w:rPr>
        <w:t xml:space="preserve">The emergency fund has been focused on getting money to those in the most need, recognising that the </w:t>
      </w:r>
      <w:r w:rsidRPr="001E3E87">
        <w:rPr>
          <w:rFonts w:ascii="Poppins" w:hAnsi="Poppins" w:cs="Poppins"/>
          <w:color w:val="000000" w:themeColor="text1"/>
          <w:sz w:val="24"/>
          <w:szCs w:val="24"/>
        </w:rPr>
        <w:t>closure of services o</w:t>
      </w:r>
      <w:r w:rsidR="00260F26" w:rsidRPr="001E3E87">
        <w:rPr>
          <w:rFonts w:ascii="Poppins" w:hAnsi="Poppins" w:cs="Poppins"/>
          <w:color w:val="000000" w:themeColor="text1"/>
          <w:sz w:val="24"/>
          <w:szCs w:val="24"/>
        </w:rPr>
        <w:t>r</w:t>
      </w:r>
      <w:r w:rsidRPr="001E3E87">
        <w:rPr>
          <w:rFonts w:ascii="Poppins" w:hAnsi="Poppins" w:cs="Poppins"/>
          <w:color w:val="000000" w:themeColor="text1"/>
          <w:sz w:val="24"/>
          <w:szCs w:val="24"/>
        </w:rPr>
        <w:t xml:space="preserve"> folding of organisations would significantly limit people’s ability to lead healthy, happy and more active lives, and would have a drastic impact on England’s community infrastructure. </w:t>
      </w:r>
    </w:p>
    <w:p w14:paraId="6BD30360" w14:textId="77777777" w:rsidR="005179ED" w:rsidRPr="001E3E87" w:rsidRDefault="005179ED" w:rsidP="006857EB">
      <w:pPr>
        <w:pStyle w:val="paragraph"/>
        <w:spacing w:before="0" w:beforeAutospacing="0" w:after="0" w:afterAutospacing="0"/>
        <w:jc w:val="both"/>
        <w:textAlignment w:val="baseline"/>
        <w:rPr>
          <w:rStyle w:val="normaltextrun"/>
          <w:rFonts w:ascii="Poppins" w:hAnsi="Poppins" w:cs="Poppins"/>
          <w:lang w:val="en-US"/>
        </w:rPr>
      </w:pPr>
    </w:p>
    <w:p w14:paraId="19355D75" w14:textId="77777777" w:rsidR="005179ED" w:rsidRPr="001E3E87" w:rsidRDefault="005179ED" w:rsidP="006857EB">
      <w:pPr>
        <w:pStyle w:val="paragraph"/>
        <w:spacing w:before="0" w:beforeAutospacing="0" w:after="0" w:afterAutospacing="0"/>
        <w:jc w:val="both"/>
        <w:textAlignment w:val="baseline"/>
        <w:rPr>
          <w:rStyle w:val="normaltextrun"/>
          <w:rFonts w:ascii="Poppins" w:hAnsi="Poppins" w:cs="Poppins"/>
          <w:lang w:val="en-US"/>
        </w:rPr>
      </w:pPr>
      <w:r w:rsidRPr="001E3E87">
        <w:rPr>
          <w:rStyle w:val="normaltextrun"/>
          <w:rFonts w:ascii="Poppins" w:hAnsi="Poppins" w:cs="Poppins"/>
          <w:b/>
          <w:lang w:val="en-US"/>
        </w:rPr>
        <w:t>Tim Hollingsworth, Sport England’s Chief Executive, said:</w:t>
      </w:r>
      <w:r w:rsidRPr="001E3E87">
        <w:rPr>
          <w:rStyle w:val="normaltextrun"/>
          <w:rFonts w:ascii="Poppins" w:hAnsi="Poppins" w:cs="Poppins"/>
          <w:lang w:val="en-US"/>
        </w:rPr>
        <w:t> </w:t>
      </w:r>
    </w:p>
    <w:p w14:paraId="6C6E5F55" w14:textId="614C2DF2" w:rsidR="000E0DC0" w:rsidRPr="001E3E87" w:rsidRDefault="000E0DC0" w:rsidP="006857EB">
      <w:pPr>
        <w:pStyle w:val="paragraph"/>
        <w:spacing w:before="0" w:beforeAutospacing="0" w:after="0" w:afterAutospacing="0"/>
        <w:jc w:val="both"/>
        <w:textAlignment w:val="baseline"/>
        <w:rPr>
          <w:rStyle w:val="normaltextrun"/>
          <w:rFonts w:ascii="Poppins" w:hAnsi="Poppins" w:cs="Poppins"/>
          <w:lang w:val="en-US"/>
        </w:rPr>
      </w:pPr>
    </w:p>
    <w:p w14:paraId="4091F67C" w14:textId="6C4621EC" w:rsidR="001407CE" w:rsidRPr="001E3E87" w:rsidRDefault="000E0DC0" w:rsidP="000E0DC0">
      <w:pPr>
        <w:pStyle w:val="paragraph"/>
        <w:spacing w:before="0" w:beforeAutospacing="0" w:after="0" w:afterAutospacing="0" w:line="276" w:lineRule="auto"/>
        <w:jc w:val="both"/>
        <w:textAlignment w:val="baseline"/>
        <w:rPr>
          <w:rStyle w:val="normaltextrun"/>
          <w:rFonts w:ascii="Poppins" w:hAnsi="Poppins" w:cs="Poppins"/>
          <w:lang w:val="en-US"/>
        </w:rPr>
      </w:pPr>
      <w:r w:rsidRPr="001E3E87">
        <w:rPr>
          <w:rStyle w:val="normaltextrun"/>
          <w:rFonts w:ascii="Poppins" w:hAnsi="Poppins" w:cs="Poppins"/>
          <w:lang w:val="en-US"/>
        </w:rPr>
        <w:t xml:space="preserve">“We’re incredibly proud to have been able to help close to 2,000 organisations so far </w:t>
      </w:r>
      <w:r w:rsidR="003E7920" w:rsidRPr="001E3E87">
        <w:rPr>
          <w:rStyle w:val="normaltextrun"/>
          <w:rFonts w:ascii="Poppins" w:hAnsi="Poppins" w:cs="Poppins"/>
          <w:lang w:val="en-US"/>
        </w:rPr>
        <w:t xml:space="preserve">see a way forward through the Coronavirus crisis </w:t>
      </w:r>
      <w:r w:rsidRPr="001E3E87">
        <w:rPr>
          <w:rStyle w:val="normaltextrun"/>
          <w:rFonts w:ascii="Poppins" w:hAnsi="Poppins" w:cs="Poppins"/>
          <w:lang w:val="en-US"/>
        </w:rPr>
        <w:t xml:space="preserve">following the roll-out of our support package around a month ago. </w:t>
      </w:r>
    </w:p>
    <w:p w14:paraId="421F4B06" w14:textId="2F47B060" w:rsidR="008E0618" w:rsidRPr="001E3E87" w:rsidRDefault="008E0618" w:rsidP="008E0618">
      <w:pPr>
        <w:pStyle w:val="NoSpacing"/>
        <w:rPr>
          <w:rFonts w:ascii="Poppins" w:hAnsi="Poppins" w:cs="Poppins"/>
          <w:sz w:val="24"/>
          <w:szCs w:val="24"/>
        </w:rPr>
      </w:pPr>
      <w:r w:rsidRPr="001E3E87">
        <w:rPr>
          <w:rStyle w:val="normaltextrun"/>
          <w:rFonts w:ascii="Poppins" w:hAnsi="Poppins" w:cs="Poppins"/>
          <w:sz w:val="24"/>
          <w:szCs w:val="24"/>
          <w:lang w:val="en-US"/>
        </w:rPr>
        <w:br/>
        <w:t>“</w:t>
      </w:r>
      <w:r w:rsidRPr="001E3E87">
        <w:rPr>
          <w:rFonts w:ascii="Poppins" w:hAnsi="Poppins" w:cs="Poppins"/>
          <w:sz w:val="24"/>
          <w:szCs w:val="24"/>
        </w:rPr>
        <w:t>Sport and physical activity’s ability to bring individuals together and to unite communities will be of critical importance to our nation once the restrictions of lockdown begin to be lifted</w:t>
      </w:r>
      <w:r w:rsidR="00314679" w:rsidRPr="001E3E87">
        <w:rPr>
          <w:rFonts w:ascii="Poppins" w:hAnsi="Poppins" w:cs="Poppins"/>
          <w:sz w:val="24"/>
          <w:szCs w:val="24"/>
        </w:rPr>
        <w:t xml:space="preserve"> and so this fund is vital </w:t>
      </w:r>
      <w:r w:rsidR="003E7920" w:rsidRPr="001E3E87">
        <w:rPr>
          <w:rFonts w:ascii="Poppins" w:hAnsi="Poppins" w:cs="Poppins"/>
          <w:sz w:val="24"/>
          <w:szCs w:val="24"/>
        </w:rPr>
        <w:t xml:space="preserve">in helping </w:t>
      </w:r>
      <w:r w:rsidR="00314679" w:rsidRPr="001E3E87">
        <w:rPr>
          <w:rFonts w:ascii="Poppins" w:hAnsi="Poppins" w:cs="Poppins"/>
          <w:sz w:val="24"/>
          <w:szCs w:val="24"/>
        </w:rPr>
        <w:t xml:space="preserve">grassroots organisations who might have cash-flow issues for a variety of reasons </w:t>
      </w:r>
      <w:r w:rsidR="003E7920" w:rsidRPr="001E3E87">
        <w:rPr>
          <w:rFonts w:ascii="Poppins" w:hAnsi="Poppins" w:cs="Poppins"/>
          <w:sz w:val="24"/>
          <w:szCs w:val="24"/>
        </w:rPr>
        <w:t xml:space="preserve">to </w:t>
      </w:r>
      <w:r w:rsidR="00314679" w:rsidRPr="001E3E87">
        <w:rPr>
          <w:rFonts w:ascii="Poppins" w:hAnsi="Poppins" w:cs="Poppins"/>
          <w:sz w:val="24"/>
          <w:szCs w:val="24"/>
        </w:rPr>
        <w:t xml:space="preserve">survive. </w:t>
      </w:r>
    </w:p>
    <w:p w14:paraId="566737F3" w14:textId="50DA5C0A" w:rsidR="000E0DC0" w:rsidRPr="001E3E87" w:rsidRDefault="000E0DC0" w:rsidP="000E0DC0">
      <w:pPr>
        <w:pStyle w:val="paragraph"/>
        <w:spacing w:before="0" w:beforeAutospacing="0" w:after="0" w:afterAutospacing="0" w:line="276" w:lineRule="auto"/>
        <w:jc w:val="both"/>
        <w:textAlignment w:val="baseline"/>
        <w:rPr>
          <w:rStyle w:val="normaltextrun"/>
          <w:rFonts w:ascii="Poppins" w:hAnsi="Poppins" w:cs="Poppins"/>
          <w:lang w:val="en-US"/>
        </w:rPr>
      </w:pPr>
    </w:p>
    <w:p w14:paraId="706193FB" w14:textId="4B0E52C4" w:rsidR="00C14DD5" w:rsidRPr="001E3E87" w:rsidRDefault="00913901" w:rsidP="003E1CD3">
      <w:pPr>
        <w:pStyle w:val="paragraph"/>
        <w:spacing w:before="0" w:beforeAutospacing="0" w:after="0" w:afterAutospacing="0" w:line="276" w:lineRule="auto"/>
        <w:jc w:val="both"/>
        <w:textAlignment w:val="baseline"/>
        <w:rPr>
          <w:rFonts w:ascii="Poppins" w:hAnsi="Poppins" w:cs="Poppins"/>
          <w:lang w:val="en-US"/>
        </w:rPr>
      </w:pPr>
      <w:r w:rsidRPr="001E3E87">
        <w:rPr>
          <w:rStyle w:val="normaltextrun"/>
          <w:rFonts w:ascii="Poppins" w:hAnsi="Poppins" w:cs="Poppins"/>
          <w:lang w:val="en-US"/>
        </w:rPr>
        <w:lastRenderedPageBreak/>
        <w:t>“</w:t>
      </w:r>
      <w:r w:rsidR="000E0DC0" w:rsidRPr="001E3E87">
        <w:rPr>
          <w:rFonts w:ascii="Poppins" w:eastAsiaTheme="minorEastAsia" w:hAnsi="Poppins" w:cs="Poppins"/>
          <w:color w:val="000000" w:themeColor="text1"/>
        </w:rPr>
        <w:t>W</w:t>
      </w:r>
      <w:r w:rsidR="00C14DD5" w:rsidRPr="001E3E87">
        <w:rPr>
          <w:rFonts w:ascii="Poppins" w:eastAsiaTheme="minorEastAsia" w:hAnsi="Poppins" w:cs="Poppins"/>
          <w:color w:val="000000" w:themeColor="text1"/>
        </w:rPr>
        <w:t xml:space="preserve">hether </w:t>
      </w:r>
      <w:r w:rsidR="00E23AAB" w:rsidRPr="001E3E87">
        <w:rPr>
          <w:rFonts w:ascii="Poppins" w:eastAsiaTheme="minorEastAsia" w:hAnsi="Poppins" w:cs="Poppins"/>
          <w:color w:val="000000" w:themeColor="text1"/>
        </w:rPr>
        <w:t>an</w:t>
      </w:r>
      <w:r w:rsidR="00C14DD5" w:rsidRPr="001E3E87">
        <w:rPr>
          <w:rFonts w:ascii="Poppins" w:eastAsiaTheme="minorEastAsia" w:hAnsi="Poppins" w:cs="Poppins"/>
          <w:color w:val="000000" w:themeColor="text1"/>
        </w:rPr>
        <w:t xml:space="preserve"> organisation needs £300 or £10,000, </w:t>
      </w:r>
      <w:r w:rsidR="00E23AAB" w:rsidRPr="001E3E87">
        <w:rPr>
          <w:rFonts w:ascii="Poppins" w:eastAsiaTheme="minorEastAsia" w:hAnsi="Poppins" w:cs="Poppins"/>
          <w:color w:val="000000" w:themeColor="text1"/>
        </w:rPr>
        <w:t>the Community Emergency Fund is there for those who are in need of support to navigate this difficult period.</w:t>
      </w:r>
      <w:r w:rsidR="00314679" w:rsidRPr="001E3E87">
        <w:rPr>
          <w:rFonts w:ascii="Poppins" w:eastAsiaTheme="minorEastAsia" w:hAnsi="Poppins" w:cs="Poppins"/>
          <w:color w:val="000000" w:themeColor="text1"/>
        </w:rPr>
        <w:t>”</w:t>
      </w:r>
    </w:p>
    <w:p w14:paraId="4DC453F8" w14:textId="77777777" w:rsidR="000E0DC0" w:rsidRPr="001E3E87" w:rsidRDefault="000E0DC0" w:rsidP="00292871">
      <w:pPr>
        <w:jc w:val="both"/>
        <w:rPr>
          <w:rStyle w:val="Italictext"/>
          <w:rFonts w:ascii="Poppins" w:eastAsiaTheme="minorEastAsia" w:hAnsi="Poppins" w:cs="Poppins"/>
          <w:i w:val="0"/>
          <w:iCs w:val="0"/>
          <w:color w:val="000000" w:themeColor="text1"/>
          <w:sz w:val="24"/>
          <w:szCs w:val="24"/>
        </w:rPr>
      </w:pPr>
    </w:p>
    <w:p w14:paraId="7CEF1E2C" w14:textId="77777777" w:rsidR="005179ED" w:rsidRPr="001E3E87" w:rsidRDefault="00EE59F9" w:rsidP="005179ED">
      <w:pPr>
        <w:jc w:val="center"/>
        <w:rPr>
          <w:rStyle w:val="Italictext"/>
          <w:rFonts w:ascii="Poppins" w:hAnsi="Poppins" w:cs="Poppins"/>
          <w:b/>
          <w:bCs/>
          <w:i w:val="0"/>
          <w:iCs w:val="0"/>
          <w:color w:val="FF0000"/>
          <w:sz w:val="24"/>
          <w:szCs w:val="24"/>
        </w:rPr>
      </w:pPr>
      <w:r w:rsidRPr="001E3E87">
        <w:rPr>
          <w:rStyle w:val="Italictext"/>
          <w:rFonts w:ascii="Poppins" w:hAnsi="Poppins" w:cs="Poppins"/>
          <w:b/>
          <w:bCs/>
          <w:i w:val="0"/>
          <w:iCs w:val="0"/>
          <w:color w:val="FF0000"/>
          <w:sz w:val="24"/>
          <w:szCs w:val="24"/>
        </w:rPr>
        <w:t>-ENDS-</w:t>
      </w:r>
    </w:p>
    <w:p w14:paraId="107B8137" w14:textId="49D14920" w:rsidR="00F45F3C" w:rsidRPr="001E3E87" w:rsidRDefault="00F45F3C" w:rsidP="005179ED">
      <w:pPr>
        <w:rPr>
          <w:rFonts w:ascii="Poppins" w:hAnsi="Poppins" w:cs="Poppins"/>
          <w:b/>
          <w:bCs/>
          <w:sz w:val="24"/>
          <w:szCs w:val="24"/>
        </w:rPr>
      </w:pPr>
      <w:r w:rsidRPr="001E3E87">
        <w:rPr>
          <w:rFonts w:ascii="Poppins" w:hAnsi="Poppins" w:cs="Poppins"/>
          <w:b/>
          <w:bCs/>
          <w:sz w:val="24"/>
          <w:szCs w:val="24"/>
        </w:rPr>
        <w:t>Notes for Editors</w:t>
      </w:r>
    </w:p>
    <w:p w14:paraId="508F0C90" w14:textId="0A0C263F" w:rsidR="003E1CD3" w:rsidRPr="001E3E87" w:rsidRDefault="003E1CD3" w:rsidP="003E1CD3">
      <w:pPr>
        <w:spacing w:line="240" w:lineRule="auto"/>
        <w:rPr>
          <w:rStyle w:val="Hyperlink"/>
          <w:rFonts w:ascii="Poppins" w:hAnsi="Poppins" w:cs="Poppins"/>
          <w:sz w:val="24"/>
          <w:szCs w:val="24"/>
        </w:rPr>
      </w:pPr>
      <w:r w:rsidRPr="001E3E87">
        <w:rPr>
          <w:rFonts w:ascii="Poppins" w:hAnsi="Poppins" w:cs="Poppins"/>
          <w:sz w:val="24"/>
          <w:szCs w:val="24"/>
        </w:rPr>
        <w:t xml:space="preserve">A public dashboard showing updates relating to the number of applications and amount of money awarded via the Community Emergency Fund is available to view via </w:t>
      </w:r>
      <w:hyperlink r:id="rId13" w:history="1">
        <w:r w:rsidR="00D455EA" w:rsidRPr="001E3E87">
          <w:rPr>
            <w:rStyle w:val="Hyperlink"/>
            <w:rFonts w:ascii="Poppins" w:hAnsi="Poppins" w:cs="Poppins"/>
            <w:sz w:val="24"/>
            <w:szCs w:val="24"/>
          </w:rPr>
          <w:t>https://www.sportengland.org/how-we-can-help/our-funds/community-emergency-fund</w:t>
        </w:r>
      </w:hyperlink>
      <w:r w:rsidR="00D455EA" w:rsidRPr="001E3E87">
        <w:rPr>
          <w:rFonts w:ascii="Poppins" w:hAnsi="Poppins" w:cs="Poppins"/>
          <w:sz w:val="24"/>
          <w:szCs w:val="24"/>
        </w:rPr>
        <w:t xml:space="preserve"> (scroll towards bottom of page to find </w:t>
      </w:r>
      <w:r w:rsidR="00D455EA" w:rsidRPr="001E3E87">
        <w:rPr>
          <w:rFonts w:ascii="Poppins" w:hAnsi="Poppins" w:cs="Poppins"/>
          <w:b/>
          <w:bCs/>
          <w:sz w:val="24"/>
          <w:szCs w:val="24"/>
        </w:rPr>
        <w:t>‘How the fund is progressing’</w:t>
      </w:r>
      <w:r w:rsidR="00D455EA" w:rsidRPr="001E3E87">
        <w:rPr>
          <w:rFonts w:ascii="Poppins" w:hAnsi="Poppins" w:cs="Poppins"/>
          <w:sz w:val="24"/>
          <w:szCs w:val="24"/>
        </w:rPr>
        <w:t>).</w:t>
      </w:r>
    </w:p>
    <w:p w14:paraId="620F779B" w14:textId="77777777" w:rsidR="003E1CD3" w:rsidRPr="001E3E87" w:rsidRDefault="003E1CD3" w:rsidP="003E1CD3">
      <w:pPr>
        <w:spacing w:line="240" w:lineRule="auto"/>
        <w:rPr>
          <w:rFonts w:ascii="Poppins" w:hAnsi="Poppins" w:cs="Poppins"/>
          <w:sz w:val="24"/>
          <w:szCs w:val="24"/>
        </w:rPr>
      </w:pPr>
    </w:p>
    <w:p w14:paraId="2A5298C5" w14:textId="066C6C73" w:rsidR="00292871" w:rsidRPr="001E3E87" w:rsidRDefault="00EE59F9" w:rsidP="00EE59F9">
      <w:pPr>
        <w:spacing w:line="240" w:lineRule="auto"/>
        <w:rPr>
          <w:rFonts w:ascii="Poppins" w:hAnsi="Poppins" w:cs="Poppins"/>
          <w:sz w:val="24"/>
          <w:szCs w:val="24"/>
        </w:rPr>
      </w:pPr>
      <w:r w:rsidRPr="001E3E87">
        <w:rPr>
          <w:rStyle w:val="Strong"/>
          <w:rFonts w:ascii="Poppins" w:hAnsi="Poppins" w:cs="Poppins"/>
          <w:sz w:val="24"/>
          <w:szCs w:val="24"/>
        </w:rPr>
        <w:t>For further information and interview opportunities please contact</w:t>
      </w:r>
      <w:r w:rsidRPr="001E3E87">
        <w:rPr>
          <w:rFonts w:ascii="Poppins" w:hAnsi="Poppins" w:cs="Poppins"/>
          <w:sz w:val="24"/>
          <w:szCs w:val="24"/>
        </w:rPr>
        <w:t xml:space="preserve">: </w:t>
      </w:r>
      <w:hyperlink r:id="rId14">
        <w:r w:rsidR="005179ED" w:rsidRPr="001E3E87">
          <w:rPr>
            <w:rStyle w:val="Hyperlink"/>
            <w:rFonts w:ascii="Poppins" w:hAnsi="Poppins" w:cs="Poppins"/>
            <w:sz w:val="24"/>
            <w:szCs w:val="24"/>
          </w:rPr>
          <w:t>media.team@sportengland.org</w:t>
        </w:r>
      </w:hyperlink>
      <w:r w:rsidR="005179ED" w:rsidRPr="001E3E87">
        <w:rPr>
          <w:rFonts w:ascii="Poppins" w:hAnsi="Poppins" w:cs="Poppins"/>
          <w:sz w:val="24"/>
          <w:szCs w:val="24"/>
        </w:rPr>
        <w:t>, Tel: 020 7273 1593</w:t>
      </w:r>
    </w:p>
    <w:p w14:paraId="1A97C4EE" w14:textId="77777777" w:rsidR="00EE59F9" w:rsidRPr="001E3E87" w:rsidRDefault="00EE59F9" w:rsidP="00EE59F9">
      <w:pPr>
        <w:spacing w:line="240" w:lineRule="auto"/>
        <w:rPr>
          <w:rFonts w:ascii="Poppins" w:hAnsi="Poppins" w:cs="Poppins"/>
          <w:sz w:val="24"/>
          <w:szCs w:val="24"/>
        </w:rPr>
      </w:pPr>
    </w:p>
    <w:p w14:paraId="207AAD71" w14:textId="77777777" w:rsidR="00E618BA" w:rsidRPr="001E3E87" w:rsidRDefault="00E618BA" w:rsidP="00EE59F9">
      <w:pPr>
        <w:pStyle w:val="Heading3"/>
        <w:spacing w:before="0" w:after="0" w:line="240" w:lineRule="auto"/>
        <w:rPr>
          <w:rFonts w:ascii="Poppins" w:hAnsi="Poppins" w:cs="Poppins"/>
          <w:sz w:val="24"/>
          <w:szCs w:val="24"/>
        </w:rPr>
      </w:pPr>
      <w:r w:rsidRPr="001E3E87">
        <w:rPr>
          <w:rFonts w:ascii="Poppins" w:hAnsi="Poppins" w:cs="Poppins"/>
          <w:sz w:val="24"/>
          <w:szCs w:val="24"/>
        </w:rPr>
        <w:t>About Sport England</w:t>
      </w:r>
    </w:p>
    <w:p w14:paraId="1D5C7CBA" w14:textId="77777777" w:rsidR="00E618BA" w:rsidRPr="001E3E87" w:rsidRDefault="00E618BA" w:rsidP="00EE59F9">
      <w:pPr>
        <w:spacing w:line="240" w:lineRule="auto"/>
        <w:rPr>
          <w:rFonts w:ascii="Poppins" w:hAnsi="Poppins" w:cs="Poppins"/>
          <w:sz w:val="24"/>
          <w:szCs w:val="24"/>
        </w:rPr>
      </w:pPr>
      <w:r w:rsidRPr="001E3E87">
        <w:rPr>
          <w:rFonts w:ascii="Poppins" w:hAnsi="Poppins" w:cs="Poppins"/>
          <w:sz w:val="24"/>
          <w:szCs w:val="24"/>
        </w:rPr>
        <w:t xml:space="preserve">Sport England is a public body and invests up to £300 million National Lottery and government money each year in projects and </w:t>
      </w:r>
      <w:proofErr w:type="spellStart"/>
      <w:r w:rsidRPr="001E3E87">
        <w:rPr>
          <w:rFonts w:ascii="Poppins" w:hAnsi="Poppins" w:cs="Poppins"/>
          <w:sz w:val="24"/>
          <w:szCs w:val="24"/>
        </w:rPr>
        <w:t>programmes</w:t>
      </w:r>
      <w:proofErr w:type="spellEnd"/>
      <w:r w:rsidRPr="001E3E87">
        <w:rPr>
          <w:rFonts w:ascii="Poppins" w:hAnsi="Poppins" w:cs="Poppins"/>
          <w:sz w:val="24"/>
          <w:szCs w:val="24"/>
        </w:rPr>
        <w:t xml:space="preserve"> that help people get active and play sport.</w:t>
      </w:r>
    </w:p>
    <w:p w14:paraId="0029B9A6" w14:textId="77777777" w:rsidR="00E618BA" w:rsidRPr="001E3E87" w:rsidRDefault="00E618BA" w:rsidP="00EE59F9">
      <w:pPr>
        <w:spacing w:line="240" w:lineRule="auto"/>
        <w:rPr>
          <w:rFonts w:ascii="Poppins" w:hAnsi="Poppins" w:cs="Poppins"/>
          <w:sz w:val="24"/>
          <w:szCs w:val="24"/>
        </w:rPr>
      </w:pPr>
    </w:p>
    <w:p w14:paraId="033374D3" w14:textId="4B6A9D66" w:rsidR="00EE59F9" w:rsidRPr="001E3E87" w:rsidRDefault="00E618BA" w:rsidP="00EE59F9">
      <w:pPr>
        <w:spacing w:line="240" w:lineRule="auto"/>
        <w:rPr>
          <w:rFonts w:ascii="Poppins" w:hAnsi="Poppins" w:cs="Poppins"/>
          <w:sz w:val="24"/>
          <w:szCs w:val="24"/>
        </w:rPr>
      </w:pPr>
      <w:r w:rsidRPr="001E3E87">
        <w:rPr>
          <w:rFonts w:ascii="Poppins" w:hAnsi="Poppins" w:cs="Poppins"/>
          <w:sz w:val="24"/>
          <w:szCs w:val="24"/>
        </w:rPr>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p>
    <w:p w14:paraId="54254212" w14:textId="77777777" w:rsidR="00EE59F9" w:rsidRPr="001E3E87" w:rsidRDefault="00EE59F9" w:rsidP="00EE59F9">
      <w:pPr>
        <w:spacing w:line="240" w:lineRule="auto"/>
        <w:rPr>
          <w:rFonts w:ascii="Poppins" w:hAnsi="Poppins" w:cs="Poppins"/>
          <w:sz w:val="24"/>
          <w:szCs w:val="24"/>
        </w:rPr>
      </w:pPr>
    </w:p>
    <w:p w14:paraId="252DD51F" w14:textId="77777777" w:rsidR="005179ED" w:rsidRPr="001E3E87" w:rsidRDefault="005179ED" w:rsidP="005179ED">
      <w:pPr>
        <w:pStyle w:val="paragraph"/>
        <w:spacing w:before="0" w:beforeAutospacing="0" w:after="0" w:afterAutospacing="0"/>
        <w:textAlignment w:val="baseline"/>
        <w:rPr>
          <w:rStyle w:val="eop"/>
          <w:rFonts w:ascii="Poppins" w:hAnsi="Poppins" w:cs="Poppins"/>
        </w:rPr>
      </w:pPr>
      <w:r w:rsidRPr="001E3E87">
        <w:rPr>
          <w:rStyle w:val="normaltextrun"/>
          <w:rFonts w:ascii="Poppins" w:hAnsi="Poppins" w:cs="Poppins"/>
          <w:b/>
          <w:lang w:val="en-US"/>
        </w:rPr>
        <w:t>About the Sport England Community Emergency Fund</w:t>
      </w:r>
      <w:r w:rsidRPr="001E3E87">
        <w:rPr>
          <w:rStyle w:val="eop"/>
          <w:rFonts w:ascii="Poppins" w:hAnsi="Poppins" w:cs="Poppins"/>
        </w:rPr>
        <w:t> </w:t>
      </w:r>
    </w:p>
    <w:p w14:paraId="7B693847" w14:textId="77777777" w:rsidR="005179ED" w:rsidRPr="001E3E87" w:rsidRDefault="005179ED" w:rsidP="005179ED">
      <w:pPr>
        <w:pStyle w:val="paragraph"/>
        <w:spacing w:before="0" w:beforeAutospacing="0" w:after="0" w:afterAutospacing="0"/>
        <w:textAlignment w:val="baseline"/>
        <w:rPr>
          <w:rFonts w:ascii="Poppins" w:hAnsi="Poppins" w:cs="Poppins"/>
        </w:rPr>
      </w:pPr>
      <w:r w:rsidRPr="001E3E87">
        <w:rPr>
          <w:rStyle w:val="eop"/>
          <w:rFonts w:ascii="Poppins" w:hAnsi="Poppins" w:cs="Poppins"/>
        </w:rPr>
        <w:t xml:space="preserve">Part of </w:t>
      </w:r>
      <w:hyperlink r:id="rId15" w:history="1">
        <w:r w:rsidRPr="001E3E87">
          <w:rPr>
            <w:rStyle w:val="Hyperlink"/>
            <w:rFonts w:ascii="Poppins" w:hAnsi="Poppins" w:cs="Poppins"/>
          </w:rPr>
          <w:t>Sport England’s overall £195m support package</w:t>
        </w:r>
      </w:hyperlink>
      <w:r w:rsidRPr="001E3E87">
        <w:rPr>
          <w:rStyle w:val="eop"/>
          <w:rFonts w:ascii="Poppins" w:hAnsi="Poppins" w:cs="Poppins"/>
        </w:rPr>
        <w:t xml:space="preserve"> to help the sport and physical activity sector through COVID-19, the £20m Community Emergency Fund </w:t>
      </w:r>
    </w:p>
    <w:p w14:paraId="0EA0FA46" w14:textId="77777777" w:rsidR="005179ED" w:rsidRPr="001E3E87" w:rsidRDefault="005179ED" w:rsidP="005179ED">
      <w:pPr>
        <w:pStyle w:val="NormalWeb"/>
        <w:spacing w:before="0" w:beforeAutospacing="0" w:after="360" w:afterAutospacing="0"/>
        <w:rPr>
          <w:rFonts w:ascii="Poppins" w:hAnsi="Poppins" w:cs="Poppins"/>
          <w:color w:val="000000" w:themeColor="text1"/>
          <w:sz w:val="24"/>
          <w:szCs w:val="24"/>
        </w:rPr>
      </w:pPr>
      <w:r w:rsidRPr="001E3E87">
        <w:rPr>
          <w:rFonts w:ascii="Poppins" w:hAnsi="Poppins" w:cs="Poppins"/>
          <w:color w:val="000000" w:themeColor="text1"/>
          <w:sz w:val="24"/>
          <w:szCs w:val="24"/>
        </w:rPr>
        <w:t>aims to deliver immediate funding to those most in need. It's specifically targeted at organisations, including those not currently supported by us, who have a role in supporting the nation to be active but who are experiencing short term financial hardship or the ceasing of operations due to the ongoing crisis.</w:t>
      </w:r>
    </w:p>
    <w:p w14:paraId="50AE1A48" w14:textId="77777777" w:rsidR="005179ED" w:rsidRPr="001E3E87" w:rsidRDefault="005179ED" w:rsidP="005179ED">
      <w:pPr>
        <w:pStyle w:val="NormalWeb"/>
        <w:spacing w:before="0" w:beforeAutospacing="0" w:after="360" w:afterAutospacing="0"/>
        <w:rPr>
          <w:rFonts w:ascii="Poppins" w:hAnsi="Poppins" w:cs="Poppins"/>
          <w:color w:val="000000" w:themeColor="text1"/>
          <w:sz w:val="24"/>
          <w:szCs w:val="24"/>
        </w:rPr>
      </w:pPr>
      <w:r w:rsidRPr="001E3E87">
        <w:rPr>
          <w:rFonts w:ascii="Poppins" w:hAnsi="Poppins" w:cs="Poppins"/>
          <w:color w:val="000000" w:themeColor="text1"/>
          <w:sz w:val="24"/>
          <w:szCs w:val="24"/>
        </w:rPr>
        <w:lastRenderedPageBreak/>
        <w:t>Awards will be between £300 and £10,000, and in in exceptional circumstances we’ll consider awards of more than £10,000. The types of organisations eligible include local sports clubs forced to close at short notice but who are facing ongoing costs around maintenance and utility bills, and voluntary and community sector organisations who deliver or enable sport and physical activity.</w:t>
      </w:r>
    </w:p>
    <w:p w14:paraId="4233279B" w14:textId="77777777" w:rsidR="005179ED" w:rsidRPr="001E3E87" w:rsidRDefault="005179ED" w:rsidP="005179ED">
      <w:pPr>
        <w:pStyle w:val="NormalWeb"/>
        <w:spacing w:before="0" w:beforeAutospacing="0" w:after="360" w:afterAutospacing="0"/>
        <w:rPr>
          <w:rFonts w:ascii="Poppins" w:hAnsi="Poppins" w:cs="Poppins"/>
          <w:color w:val="000000" w:themeColor="text1"/>
          <w:sz w:val="24"/>
          <w:szCs w:val="24"/>
        </w:rPr>
      </w:pPr>
      <w:r w:rsidRPr="001E3E87">
        <w:rPr>
          <w:rFonts w:ascii="Poppins" w:hAnsi="Poppins" w:cs="Poppins"/>
          <w:color w:val="000000" w:themeColor="text1"/>
          <w:sz w:val="24"/>
          <w:szCs w:val="24"/>
        </w:rPr>
        <w:t>This £20 million fund of National Lottery money is designed to complement other sources of funding from the government, such as funds targeted at small businesses. </w:t>
      </w:r>
    </w:p>
    <w:p w14:paraId="3F832AEB" w14:textId="77777777" w:rsidR="005179ED" w:rsidRPr="001E3E87" w:rsidRDefault="005179ED" w:rsidP="005179ED">
      <w:pPr>
        <w:pStyle w:val="NormalWeb"/>
        <w:spacing w:before="0" w:beforeAutospacing="0" w:after="360" w:afterAutospacing="0"/>
        <w:rPr>
          <w:rFonts w:ascii="Poppins" w:hAnsi="Poppins" w:cs="Poppins"/>
          <w:color w:val="000000" w:themeColor="text1"/>
          <w:sz w:val="24"/>
          <w:szCs w:val="24"/>
        </w:rPr>
      </w:pPr>
      <w:r w:rsidRPr="001E3E87">
        <w:rPr>
          <w:rFonts w:ascii="Poppins" w:hAnsi="Poppins" w:cs="Poppins"/>
          <w:color w:val="000000" w:themeColor="text1"/>
          <w:sz w:val="24"/>
          <w:szCs w:val="24"/>
        </w:rPr>
        <w:t xml:space="preserve">Further information on the Community Emergency Fund – including seeing if your organisation is eligible and the application process - can be found via </w:t>
      </w:r>
      <w:hyperlink r:id="rId16" w:history="1">
        <w:r w:rsidRPr="001E3E87">
          <w:rPr>
            <w:rStyle w:val="Hyperlink"/>
            <w:rFonts w:ascii="Poppins" w:hAnsi="Poppins" w:cs="Poppins"/>
            <w:sz w:val="24"/>
            <w:szCs w:val="24"/>
          </w:rPr>
          <w:t>https://www.sportengland.org/how-we-can-help/our-funds/community-emergency-fund</w:t>
        </w:r>
      </w:hyperlink>
      <w:r w:rsidRPr="001E3E87">
        <w:rPr>
          <w:rFonts w:ascii="Poppins" w:hAnsi="Poppins" w:cs="Poppins"/>
          <w:sz w:val="24"/>
          <w:szCs w:val="24"/>
        </w:rPr>
        <w:t xml:space="preserve">. </w:t>
      </w:r>
      <w:r w:rsidRPr="001E3E87">
        <w:rPr>
          <w:rStyle w:val="normaltextrun"/>
          <w:rFonts w:ascii="Poppins" w:hAnsi="Poppins" w:cs="Poppins"/>
          <w:sz w:val="24"/>
          <w:szCs w:val="24"/>
          <w:lang w:val="en-US"/>
        </w:rPr>
        <w:t>  </w:t>
      </w:r>
      <w:r w:rsidRPr="001E3E87">
        <w:rPr>
          <w:rStyle w:val="eop"/>
          <w:rFonts w:ascii="Poppins" w:hAnsi="Poppins" w:cs="Poppins"/>
          <w:sz w:val="24"/>
          <w:szCs w:val="24"/>
        </w:rPr>
        <w:t> </w:t>
      </w:r>
    </w:p>
    <w:p w14:paraId="26124965" w14:textId="77777777" w:rsidR="005179ED" w:rsidRPr="001E3E87" w:rsidRDefault="005179ED" w:rsidP="005179ED">
      <w:pPr>
        <w:pStyle w:val="paragraph"/>
        <w:spacing w:before="0" w:beforeAutospacing="0" w:after="0" w:afterAutospacing="0"/>
        <w:textAlignment w:val="baseline"/>
        <w:rPr>
          <w:rStyle w:val="eop"/>
          <w:rFonts w:ascii="Poppins" w:hAnsi="Poppins" w:cs="Poppins"/>
        </w:rPr>
      </w:pPr>
      <w:r w:rsidRPr="001E3E87">
        <w:rPr>
          <w:rStyle w:val="normaltextrun"/>
          <w:rFonts w:ascii="Poppins" w:hAnsi="Poppins" w:cs="Poppins"/>
          <w:b/>
          <w:color w:val="000000"/>
        </w:rPr>
        <w:t>About National Lottery </w:t>
      </w:r>
      <w:r w:rsidRPr="001E3E87">
        <w:rPr>
          <w:rStyle w:val="eop"/>
          <w:rFonts w:ascii="Poppins" w:hAnsi="Poppins" w:cs="Poppins"/>
        </w:rPr>
        <w:t> </w:t>
      </w:r>
    </w:p>
    <w:p w14:paraId="753E3C5F" w14:textId="53000117" w:rsidR="006427AE" w:rsidRPr="00A95811" w:rsidRDefault="005179ED" w:rsidP="005179ED">
      <w:pPr>
        <w:pStyle w:val="paragraph"/>
        <w:spacing w:before="0" w:beforeAutospacing="0" w:after="0" w:afterAutospacing="0"/>
        <w:textAlignment w:val="baseline"/>
        <w:rPr>
          <w:rFonts w:ascii="Poppins" w:hAnsi="Poppins" w:cs="Poppins"/>
          <w:sz w:val="22"/>
          <w:szCs w:val="22"/>
        </w:rPr>
      </w:pPr>
      <w:r w:rsidRPr="001E3E87">
        <w:rPr>
          <w:rStyle w:val="normaltextrun"/>
          <w:rFonts w:ascii="Poppins" w:hAnsi="Poppins" w:cs="Poppins"/>
          <w:lang w:val="en-US"/>
        </w:rPr>
        <w:t>National Lottery players raise £30m every week for good causes, funding arts, heritage, sports, voluntary and charity projects around the UK. For more information on good causes in your area go to </w:t>
      </w:r>
      <w:hyperlink r:id="rId17" w:tgtFrame="_blank" w:history="1">
        <w:r w:rsidRPr="001E3E87">
          <w:rPr>
            <w:rStyle w:val="normaltextrun"/>
            <w:rFonts w:ascii="Poppins" w:hAnsi="Poppins" w:cs="Poppins"/>
            <w:color w:val="4599FF"/>
            <w:lang w:val="en-US"/>
          </w:rPr>
          <w:t>www.lotterygoodcauses.org.uk</w:t>
        </w:r>
      </w:hyperlink>
      <w:r w:rsidRPr="00A95811">
        <w:rPr>
          <w:rStyle w:val="eop"/>
          <w:rFonts w:ascii="Poppins" w:hAnsi="Poppins" w:cs="Poppins"/>
          <w:sz w:val="22"/>
          <w:szCs w:val="22"/>
        </w:rPr>
        <w:t> </w:t>
      </w:r>
    </w:p>
    <w:sectPr w:rsidR="006427AE" w:rsidRPr="00A95811" w:rsidSect="006E78E2">
      <w:pgSz w:w="11907" w:h="16839" w:code="9"/>
      <w:pgMar w:top="201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2CF9" w14:textId="77777777" w:rsidR="005C77AA" w:rsidRDefault="005C77AA" w:rsidP="008C270B">
      <w:pPr>
        <w:spacing w:line="240" w:lineRule="auto"/>
      </w:pPr>
      <w:r>
        <w:separator/>
      </w:r>
    </w:p>
  </w:endnote>
  <w:endnote w:type="continuationSeparator" w:id="0">
    <w:p w14:paraId="5CCFE473" w14:textId="77777777" w:rsidR="005C77AA" w:rsidRDefault="005C77AA" w:rsidP="008C270B">
      <w:pPr>
        <w:spacing w:line="240" w:lineRule="auto"/>
      </w:pPr>
      <w:r>
        <w:continuationSeparator/>
      </w:r>
    </w:p>
  </w:endnote>
  <w:endnote w:type="continuationNotice" w:id="1">
    <w:p w14:paraId="62F4C19C" w14:textId="77777777" w:rsidR="005C77AA" w:rsidRDefault="005C7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0DA9" w14:textId="77777777" w:rsidR="005C77AA" w:rsidRDefault="005C77AA" w:rsidP="008C270B">
      <w:pPr>
        <w:spacing w:line="240" w:lineRule="auto"/>
      </w:pPr>
      <w:r>
        <w:separator/>
      </w:r>
    </w:p>
  </w:footnote>
  <w:footnote w:type="continuationSeparator" w:id="0">
    <w:p w14:paraId="6B421B07" w14:textId="77777777" w:rsidR="005C77AA" w:rsidRDefault="005C77AA" w:rsidP="008C270B">
      <w:pPr>
        <w:spacing w:line="240" w:lineRule="auto"/>
      </w:pPr>
      <w:r>
        <w:continuationSeparator/>
      </w:r>
    </w:p>
  </w:footnote>
  <w:footnote w:type="continuationNotice" w:id="1">
    <w:p w14:paraId="29D47A55" w14:textId="77777777" w:rsidR="005C77AA" w:rsidRDefault="005C77A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2A3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EA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C7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545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447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CE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E6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289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C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0D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2CF3"/>
    <w:multiLevelType w:val="hybridMultilevel"/>
    <w:tmpl w:val="49301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6912770"/>
    <w:multiLevelType w:val="multilevel"/>
    <w:tmpl w:val="581CB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F66C40"/>
    <w:multiLevelType w:val="hybridMultilevel"/>
    <w:tmpl w:val="1EFA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F5CC6"/>
    <w:multiLevelType w:val="hybridMultilevel"/>
    <w:tmpl w:val="BBF2A2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231F65"/>
    <w:multiLevelType w:val="hybridMultilevel"/>
    <w:tmpl w:val="6F00AF58"/>
    <w:lvl w:ilvl="0" w:tplc="509A8BA8">
      <w:start w:val="1"/>
      <w:numFmt w:val="bullet"/>
      <w:pStyle w:val="Bulletparagraph"/>
      <w:lvlText w:val=""/>
      <w:lvlJc w:val="left"/>
      <w:pPr>
        <w:ind w:left="1440" w:hanging="360"/>
      </w:pPr>
      <w:rPr>
        <w:rFonts w:ascii="Symbol" w:hAnsi="Symbol" w:hint="default"/>
        <w:color w:val="DF1B4C"/>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6E0907"/>
    <w:multiLevelType w:val="multilevel"/>
    <w:tmpl w:val="174C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534428"/>
    <w:multiLevelType w:val="multilevel"/>
    <w:tmpl w:val="0BE4AF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E0A1512"/>
    <w:multiLevelType w:val="multilevel"/>
    <w:tmpl w:val="2636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15"/>
  </w:num>
  <w:num w:numId="4">
    <w:abstractNumId w:val="17"/>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4"/>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FB"/>
    <w:rsid w:val="00007E46"/>
    <w:rsid w:val="00021C75"/>
    <w:rsid w:val="00034C12"/>
    <w:rsid w:val="000350A3"/>
    <w:rsid w:val="000709C0"/>
    <w:rsid w:val="000C0D94"/>
    <w:rsid w:val="000E0DC0"/>
    <w:rsid w:val="00101827"/>
    <w:rsid w:val="00105887"/>
    <w:rsid w:val="00134490"/>
    <w:rsid w:val="001407CE"/>
    <w:rsid w:val="00142E28"/>
    <w:rsid w:val="00151CFB"/>
    <w:rsid w:val="00154685"/>
    <w:rsid w:val="00157671"/>
    <w:rsid w:val="001C668B"/>
    <w:rsid w:val="001E3E87"/>
    <w:rsid w:val="002068DF"/>
    <w:rsid w:val="002325AD"/>
    <w:rsid w:val="0025635A"/>
    <w:rsid w:val="00260C90"/>
    <w:rsid w:val="00260F26"/>
    <w:rsid w:val="00277832"/>
    <w:rsid w:val="00281CAB"/>
    <w:rsid w:val="00292871"/>
    <w:rsid w:val="002A099A"/>
    <w:rsid w:val="002C4A43"/>
    <w:rsid w:val="002C7107"/>
    <w:rsid w:val="002F1C00"/>
    <w:rsid w:val="00314679"/>
    <w:rsid w:val="00361EBE"/>
    <w:rsid w:val="003C0A3E"/>
    <w:rsid w:val="003E1CD3"/>
    <w:rsid w:val="003E7920"/>
    <w:rsid w:val="0041638D"/>
    <w:rsid w:val="00436C78"/>
    <w:rsid w:val="004953F1"/>
    <w:rsid w:val="004A0798"/>
    <w:rsid w:val="004A1448"/>
    <w:rsid w:val="004A727C"/>
    <w:rsid w:val="004B48C8"/>
    <w:rsid w:val="004C732A"/>
    <w:rsid w:val="004D45BF"/>
    <w:rsid w:val="005179ED"/>
    <w:rsid w:val="00560021"/>
    <w:rsid w:val="005C77AA"/>
    <w:rsid w:val="005C7E91"/>
    <w:rsid w:val="00600078"/>
    <w:rsid w:val="006240FD"/>
    <w:rsid w:val="006427AE"/>
    <w:rsid w:val="006516D4"/>
    <w:rsid w:val="00655703"/>
    <w:rsid w:val="006573D6"/>
    <w:rsid w:val="006606B5"/>
    <w:rsid w:val="00661C26"/>
    <w:rsid w:val="0066271F"/>
    <w:rsid w:val="006857EB"/>
    <w:rsid w:val="006A48E4"/>
    <w:rsid w:val="006B686C"/>
    <w:rsid w:val="006C2D41"/>
    <w:rsid w:val="006E78E2"/>
    <w:rsid w:val="00721EA6"/>
    <w:rsid w:val="007353BA"/>
    <w:rsid w:val="00774B72"/>
    <w:rsid w:val="0079598E"/>
    <w:rsid w:val="007B4075"/>
    <w:rsid w:val="0085412F"/>
    <w:rsid w:val="00867AF1"/>
    <w:rsid w:val="0087338A"/>
    <w:rsid w:val="00894EE2"/>
    <w:rsid w:val="008B0921"/>
    <w:rsid w:val="008C270B"/>
    <w:rsid w:val="008D25E9"/>
    <w:rsid w:val="008E0618"/>
    <w:rsid w:val="00902E84"/>
    <w:rsid w:val="00913901"/>
    <w:rsid w:val="0095067D"/>
    <w:rsid w:val="009832F7"/>
    <w:rsid w:val="009936A8"/>
    <w:rsid w:val="009A46C3"/>
    <w:rsid w:val="009A7B49"/>
    <w:rsid w:val="009C6BE5"/>
    <w:rsid w:val="00A32733"/>
    <w:rsid w:val="00A46614"/>
    <w:rsid w:val="00A52AB0"/>
    <w:rsid w:val="00A721AC"/>
    <w:rsid w:val="00A917FC"/>
    <w:rsid w:val="00A92AD3"/>
    <w:rsid w:val="00A95811"/>
    <w:rsid w:val="00AA5F86"/>
    <w:rsid w:val="00B772B1"/>
    <w:rsid w:val="00B77574"/>
    <w:rsid w:val="00B93264"/>
    <w:rsid w:val="00BC3684"/>
    <w:rsid w:val="00C032BF"/>
    <w:rsid w:val="00C14222"/>
    <w:rsid w:val="00C14DD5"/>
    <w:rsid w:val="00C61CFB"/>
    <w:rsid w:val="00CC3E07"/>
    <w:rsid w:val="00D23FE6"/>
    <w:rsid w:val="00D455EA"/>
    <w:rsid w:val="00D53C93"/>
    <w:rsid w:val="00D76DF6"/>
    <w:rsid w:val="00E1403F"/>
    <w:rsid w:val="00E23AAB"/>
    <w:rsid w:val="00E618BA"/>
    <w:rsid w:val="00E80DF0"/>
    <w:rsid w:val="00E85BF5"/>
    <w:rsid w:val="00EE59F9"/>
    <w:rsid w:val="00EF523A"/>
    <w:rsid w:val="00F05816"/>
    <w:rsid w:val="00F13BAD"/>
    <w:rsid w:val="00F2526D"/>
    <w:rsid w:val="00F34266"/>
    <w:rsid w:val="00F45F3C"/>
    <w:rsid w:val="00F64E41"/>
    <w:rsid w:val="00F74D94"/>
    <w:rsid w:val="00F97079"/>
    <w:rsid w:val="00FB67B5"/>
    <w:rsid w:val="00FE73CC"/>
    <w:rsid w:val="01CE8A4C"/>
    <w:rsid w:val="05B4140F"/>
    <w:rsid w:val="07234A75"/>
    <w:rsid w:val="079FE102"/>
    <w:rsid w:val="08069BC7"/>
    <w:rsid w:val="08906789"/>
    <w:rsid w:val="08D1FF90"/>
    <w:rsid w:val="09A9C4AC"/>
    <w:rsid w:val="0B414C41"/>
    <w:rsid w:val="0C7F1478"/>
    <w:rsid w:val="0F046B52"/>
    <w:rsid w:val="0F1FAD78"/>
    <w:rsid w:val="0FEDE8BF"/>
    <w:rsid w:val="107C513F"/>
    <w:rsid w:val="11436A01"/>
    <w:rsid w:val="13BB9D20"/>
    <w:rsid w:val="13BBC7F1"/>
    <w:rsid w:val="13D4D057"/>
    <w:rsid w:val="14DB9AA8"/>
    <w:rsid w:val="1512B711"/>
    <w:rsid w:val="1545D464"/>
    <w:rsid w:val="15EAE65B"/>
    <w:rsid w:val="1982D178"/>
    <w:rsid w:val="1A38A35B"/>
    <w:rsid w:val="1B2A0B28"/>
    <w:rsid w:val="1CC1EE8B"/>
    <w:rsid w:val="1DC31A3E"/>
    <w:rsid w:val="1F23DDD4"/>
    <w:rsid w:val="20101225"/>
    <w:rsid w:val="20BBC325"/>
    <w:rsid w:val="21D9D094"/>
    <w:rsid w:val="22000349"/>
    <w:rsid w:val="25008196"/>
    <w:rsid w:val="253CDEF9"/>
    <w:rsid w:val="27B8A44B"/>
    <w:rsid w:val="28A1AF9F"/>
    <w:rsid w:val="2A358B08"/>
    <w:rsid w:val="2C2FDBA7"/>
    <w:rsid w:val="2CA0FA3F"/>
    <w:rsid w:val="2DDC6977"/>
    <w:rsid w:val="302CA538"/>
    <w:rsid w:val="30FB32D7"/>
    <w:rsid w:val="317E9DDF"/>
    <w:rsid w:val="33EFE333"/>
    <w:rsid w:val="34AA07F4"/>
    <w:rsid w:val="37D6A5A8"/>
    <w:rsid w:val="3992DA11"/>
    <w:rsid w:val="3BB338EA"/>
    <w:rsid w:val="3BC36D21"/>
    <w:rsid w:val="3CDCB3A7"/>
    <w:rsid w:val="3DD4C822"/>
    <w:rsid w:val="3FC43551"/>
    <w:rsid w:val="40C253DE"/>
    <w:rsid w:val="431C360E"/>
    <w:rsid w:val="44A466CD"/>
    <w:rsid w:val="45B5D6EE"/>
    <w:rsid w:val="4742D694"/>
    <w:rsid w:val="4B525A1F"/>
    <w:rsid w:val="4BCA8550"/>
    <w:rsid w:val="4FE79826"/>
    <w:rsid w:val="518D18D9"/>
    <w:rsid w:val="51BE6A53"/>
    <w:rsid w:val="535F89B7"/>
    <w:rsid w:val="5604007B"/>
    <w:rsid w:val="579ED57E"/>
    <w:rsid w:val="59AF3502"/>
    <w:rsid w:val="5A91CE74"/>
    <w:rsid w:val="5B6A95E6"/>
    <w:rsid w:val="5BED0C7E"/>
    <w:rsid w:val="5C17E861"/>
    <w:rsid w:val="5C348EB0"/>
    <w:rsid w:val="5E22A2AB"/>
    <w:rsid w:val="5E5A18F0"/>
    <w:rsid w:val="5F5FF8CE"/>
    <w:rsid w:val="61EAF833"/>
    <w:rsid w:val="6207FD83"/>
    <w:rsid w:val="69915F4B"/>
    <w:rsid w:val="69D474F9"/>
    <w:rsid w:val="6A40150D"/>
    <w:rsid w:val="6A439C68"/>
    <w:rsid w:val="6CCD5868"/>
    <w:rsid w:val="6DCDBE36"/>
    <w:rsid w:val="6EB3CC68"/>
    <w:rsid w:val="6FDE49C9"/>
    <w:rsid w:val="7009CC37"/>
    <w:rsid w:val="7090B0E1"/>
    <w:rsid w:val="70B8F74C"/>
    <w:rsid w:val="70CBE59E"/>
    <w:rsid w:val="7349E4EE"/>
    <w:rsid w:val="741E1022"/>
    <w:rsid w:val="74E0B57B"/>
    <w:rsid w:val="7642451F"/>
    <w:rsid w:val="7951A9E2"/>
    <w:rsid w:val="7B781074"/>
    <w:rsid w:val="7CB375F3"/>
    <w:rsid w:val="7CFD97F6"/>
    <w:rsid w:val="7DC254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8E23"/>
  <w15:docId w15:val="{5262C410-B5C5-45BE-A4C2-59C11F1A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60C90"/>
    <w:rPr>
      <w:rFonts w:ascii="Poppins Light" w:hAnsi="Poppins Light"/>
    </w:rPr>
  </w:style>
  <w:style w:type="paragraph" w:styleId="Heading1">
    <w:name w:val="heading 1"/>
    <w:basedOn w:val="Normal"/>
    <w:next w:val="Normal"/>
    <w:rsid w:val="00E618BA"/>
    <w:pPr>
      <w:keepNext/>
      <w:keepLines/>
      <w:spacing w:before="400" w:after="360"/>
      <w:outlineLvl w:val="0"/>
    </w:pPr>
    <w:rPr>
      <w:rFonts w:ascii="Poppins SemiBold" w:hAnsi="Poppins SemiBold"/>
      <w:b/>
      <w:sz w:val="36"/>
      <w:szCs w:val="40"/>
    </w:rPr>
  </w:style>
  <w:style w:type="paragraph" w:styleId="Heading2">
    <w:name w:val="heading 2"/>
    <w:basedOn w:val="Normal"/>
    <w:next w:val="Normal"/>
    <w:rsid w:val="00E618BA"/>
    <w:pPr>
      <w:keepNext/>
      <w:keepLines/>
      <w:spacing w:before="360" w:after="360"/>
      <w:outlineLvl w:val="1"/>
    </w:pPr>
    <w:rPr>
      <w:rFonts w:ascii="Poppins SemiBold" w:hAnsi="Poppins SemiBold"/>
      <w:b/>
      <w:color w:val="E31B49" w:themeColor="accent2"/>
      <w:sz w:val="32"/>
      <w:szCs w:val="32"/>
    </w:rPr>
  </w:style>
  <w:style w:type="paragraph" w:styleId="Heading3">
    <w:name w:val="heading 3"/>
    <w:basedOn w:val="Normal"/>
    <w:next w:val="Normal"/>
    <w:rsid w:val="00E618BA"/>
    <w:pPr>
      <w:keepNext/>
      <w:keepLines/>
      <w:spacing w:before="320" w:after="360"/>
      <w:outlineLvl w:val="2"/>
    </w:pPr>
    <w:rPr>
      <w:rFonts w:ascii="Poppins SemiBold" w:hAnsi="Poppins SemiBold"/>
      <w:b/>
      <w:color w:val="000000" w:themeColor="text1"/>
      <w:sz w:val="32"/>
      <w:szCs w:val="28"/>
    </w:rPr>
  </w:style>
  <w:style w:type="paragraph" w:styleId="Heading4">
    <w:name w:val="heading 4"/>
    <w:basedOn w:val="Normal"/>
    <w:next w:val="Normal"/>
    <w:rsid w:val="00E618BA"/>
    <w:pPr>
      <w:keepNext/>
      <w:keepLines/>
      <w:spacing w:before="280" w:after="360"/>
      <w:outlineLvl w:val="3"/>
    </w:pPr>
    <w:rPr>
      <w:rFonts w:ascii="Poppins SemiBold" w:hAnsi="Poppins SemiBold"/>
      <w:b/>
      <w:color w:val="000000" w:themeColor="text1"/>
      <w:sz w:val="28"/>
      <w:szCs w:val="24"/>
    </w:rPr>
  </w:style>
  <w:style w:type="paragraph" w:styleId="Heading5">
    <w:name w:val="heading 5"/>
    <w:basedOn w:val="Normal"/>
    <w:next w:val="Normal"/>
    <w:rsid w:val="00151CFB"/>
    <w:pPr>
      <w:keepNext/>
      <w:keepLines/>
      <w:spacing w:before="240" w:after="280"/>
      <w:outlineLvl w:val="4"/>
    </w:pPr>
    <w:rPr>
      <w:rFonts w:ascii="Poppins Medium" w:hAnsi="Poppins Medium"/>
      <w:color w:val="E31B49" w:themeColor="accent2"/>
      <w:sz w:val="28"/>
    </w:rPr>
  </w:style>
  <w:style w:type="paragraph" w:styleId="Heading6">
    <w:name w:val="heading 6"/>
    <w:basedOn w:val="Normal"/>
    <w:next w:val="Normal"/>
    <w:rsid w:val="00E618BA"/>
    <w:pPr>
      <w:keepNext/>
      <w:keepLines/>
      <w:spacing w:before="240" w:after="360"/>
      <w:outlineLvl w:val="5"/>
    </w:pPr>
    <w:rPr>
      <w:rFonts w:ascii="Poppins SemiBold" w:hAnsi="Poppins SemiBold"/>
      <w:b/>
      <w:color w:val="000000" w:themeColor="text1"/>
      <w:sz w:val="24"/>
    </w:rPr>
  </w:style>
  <w:style w:type="paragraph" w:styleId="Heading7">
    <w:name w:val="heading 7"/>
    <w:basedOn w:val="Normal"/>
    <w:next w:val="Normal"/>
    <w:link w:val="Heading7Char"/>
    <w:uiPriority w:val="9"/>
    <w:unhideWhenUsed/>
    <w:qFormat/>
    <w:rsid w:val="00151CFB"/>
    <w:pPr>
      <w:keepNext/>
      <w:keepLines/>
      <w:spacing w:before="40"/>
      <w:outlineLvl w:val="6"/>
    </w:pPr>
    <w:rPr>
      <w:rFonts w:eastAsiaTheme="majorEastAsia" w:cstheme="majorBidi"/>
      <w:iCs/>
      <w:color w:val="E31B49"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7AE"/>
    <w:rPr>
      <w:rFonts w:ascii="Poppins Medium" w:hAnsi="Poppins Medium"/>
      <w:b w:val="0"/>
      <w:bCs/>
      <w:i w:val="0"/>
    </w:rPr>
  </w:style>
  <w:style w:type="paragraph" w:styleId="Header">
    <w:name w:val="header"/>
    <w:basedOn w:val="Normal"/>
    <w:link w:val="HeaderChar"/>
    <w:uiPriority w:val="99"/>
    <w:unhideWhenUsed/>
    <w:rsid w:val="008C270B"/>
    <w:pPr>
      <w:tabs>
        <w:tab w:val="center" w:pos="4680"/>
        <w:tab w:val="right" w:pos="9360"/>
      </w:tabs>
      <w:spacing w:line="240" w:lineRule="auto"/>
    </w:pPr>
  </w:style>
  <w:style w:type="table" w:styleId="TableGrid">
    <w:name w:val="Table Grid"/>
    <w:basedOn w:val="TableNormal"/>
    <w:uiPriority w:val="39"/>
    <w:rsid w:val="004A72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C270B"/>
    <w:rPr>
      <w:rFonts w:ascii="Poppins Light" w:hAnsi="Poppins Light"/>
    </w:rPr>
  </w:style>
  <w:style w:type="paragraph" w:styleId="Footer">
    <w:name w:val="footer"/>
    <w:basedOn w:val="Normal"/>
    <w:link w:val="FooterChar"/>
    <w:uiPriority w:val="99"/>
    <w:unhideWhenUsed/>
    <w:rsid w:val="008C270B"/>
    <w:pPr>
      <w:tabs>
        <w:tab w:val="center" w:pos="4680"/>
        <w:tab w:val="right" w:pos="9360"/>
      </w:tabs>
      <w:spacing w:line="240" w:lineRule="auto"/>
    </w:pPr>
  </w:style>
  <w:style w:type="character" w:customStyle="1" w:styleId="FooterChar">
    <w:name w:val="Footer Char"/>
    <w:basedOn w:val="DefaultParagraphFont"/>
    <w:link w:val="Footer"/>
    <w:uiPriority w:val="99"/>
    <w:rsid w:val="008C270B"/>
    <w:rPr>
      <w:rFonts w:ascii="Poppins Light" w:hAnsi="Poppins Light"/>
    </w:rPr>
  </w:style>
  <w:style w:type="character" w:customStyle="1" w:styleId="Heading7Char">
    <w:name w:val="Heading 7 Char"/>
    <w:basedOn w:val="DefaultParagraphFont"/>
    <w:link w:val="Heading7"/>
    <w:uiPriority w:val="9"/>
    <w:rsid w:val="00151CFB"/>
    <w:rPr>
      <w:rFonts w:ascii="Poppins Light" w:eastAsiaTheme="majorEastAsia" w:hAnsi="Poppins Light" w:cstheme="majorBidi"/>
      <w:iCs/>
      <w:color w:val="E31B49" w:themeColor="accent2"/>
      <w:sz w:val="24"/>
    </w:rPr>
  </w:style>
  <w:style w:type="paragraph" w:styleId="Title">
    <w:name w:val="Title"/>
    <w:basedOn w:val="Normal"/>
    <w:next w:val="Normal"/>
    <w:link w:val="TitleChar"/>
    <w:uiPriority w:val="10"/>
    <w:qFormat/>
    <w:rsid w:val="00260C90"/>
    <w:pPr>
      <w:spacing w:line="240" w:lineRule="auto"/>
      <w:contextualSpacing/>
    </w:pPr>
    <w:rPr>
      <w:rFonts w:ascii="Poppins SemiBold" w:eastAsiaTheme="majorEastAsia" w:hAnsi="Poppins SemiBold" w:cstheme="majorBidi"/>
      <w:b/>
      <w:color w:val="000000" w:themeColor="text1"/>
      <w:spacing w:val="-10"/>
      <w:kern w:val="28"/>
      <w:sz w:val="36"/>
      <w:szCs w:val="56"/>
    </w:rPr>
  </w:style>
  <w:style w:type="character" w:customStyle="1" w:styleId="TitleChar">
    <w:name w:val="Title Char"/>
    <w:basedOn w:val="DefaultParagraphFont"/>
    <w:link w:val="Title"/>
    <w:uiPriority w:val="10"/>
    <w:rsid w:val="00260C90"/>
    <w:rPr>
      <w:rFonts w:ascii="Poppins SemiBold" w:eastAsiaTheme="majorEastAsia" w:hAnsi="Poppins SemiBold" w:cstheme="majorBidi"/>
      <w:b/>
      <w:color w:val="000000" w:themeColor="text1"/>
      <w:spacing w:val="-10"/>
      <w:kern w:val="28"/>
      <w:sz w:val="36"/>
      <w:szCs w:val="56"/>
    </w:rPr>
  </w:style>
  <w:style w:type="paragraph" w:styleId="ListParagraph">
    <w:name w:val="List Paragraph"/>
    <w:basedOn w:val="Normal"/>
    <w:next w:val="Normal"/>
    <w:uiPriority w:val="34"/>
    <w:qFormat/>
    <w:rsid w:val="00F97079"/>
    <w:pPr>
      <w:ind w:left="680" w:hanging="340"/>
      <w:contextualSpacing/>
    </w:pPr>
  </w:style>
  <w:style w:type="paragraph" w:styleId="IntenseQuote">
    <w:name w:val="Intense Quote"/>
    <w:basedOn w:val="Normal"/>
    <w:next w:val="Normal"/>
    <w:link w:val="IntenseQuoteChar"/>
    <w:uiPriority w:val="30"/>
    <w:qFormat/>
    <w:rsid w:val="007B4075"/>
    <w:pPr>
      <w:pBdr>
        <w:top w:val="none" w:sz="0" w:space="0" w:color="auto"/>
        <w:left w:val="none" w:sz="0" w:space="0" w:color="auto"/>
        <w:bottom w:val="none" w:sz="0" w:space="0" w:color="auto"/>
        <w:right w:val="none" w:sz="0" w:space="0" w:color="auto"/>
        <w:between w:val="none" w:sz="0" w:space="0" w:color="auto"/>
      </w:pBdr>
      <w:spacing w:before="360" w:after="360"/>
      <w:ind w:left="864" w:right="864"/>
    </w:pPr>
    <w:rPr>
      <w:rFonts w:ascii="Poppins SemiBold" w:hAnsi="Poppins SemiBold"/>
      <w:b/>
      <w:iCs/>
      <w:color w:val="003F69" w:themeColor="accent1"/>
    </w:rPr>
  </w:style>
  <w:style w:type="character" w:customStyle="1" w:styleId="IntenseQuoteChar">
    <w:name w:val="Intense Quote Char"/>
    <w:basedOn w:val="DefaultParagraphFont"/>
    <w:link w:val="IntenseQuote"/>
    <w:uiPriority w:val="30"/>
    <w:rsid w:val="007B4075"/>
    <w:rPr>
      <w:rFonts w:ascii="Poppins SemiBold" w:hAnsi="Poppins SemiBold"/>
      <w:b/>
      <w:iCs/>
      <w:color w:val="003F69" w:themeColor="accent1"/>
    </w:rPr>
  </w:style>
  <w:style w:type="character" w:styleId="SubtleReference">
    <w:name w:val="Subtle Reference"/>
    <w:basedOn w:val="DefaultParagraphFont"/>
    <w:uiPriority w:val="31"/>
    <w:qFormat/>
    <w:rsid w:val="006606B5"/>
    <w:rPr>
      <w:rFonts w:ascii="Poppins Light" w:hAnsi="Poppins Light"/>
      <w:b w:val="0"/>
      <w:i/>
      <w:smallCaps/>
      <w:color w:val="000000" w:themeColor="text1"/>
      <w:sz w:val="22"/>
    </w:rPr>
  </w:style>
  <w:style w:type="character" w:styleId="IntenseReference">
    <w:name w:val="Intense Reference"/>
    <w:basedOn w:val="DefaultParagraphFont"/>
    <w:uiPriority w:val="32"/>
    <w:qFormat/>
    <w:rsid w:val="006606B5"/>
    <w:rPr>
      <w:rFonts w:ascii="Poppins" w:hAnsi="Poppins"/>
      <w:b w:val="0"/>
      <w:bCs/>
      <w:i/>
      <w:smallCaps/>
      <w:color w:val="000000" w:themeColor="text1"/>
      <w:spacing w:val="5"/>
      <w:sz w:val="22"/>
    </w:rPr>
  </w:style>
  <w:style w:type="character" w:styleId="BookTitle">
    <w:name w:val="Book Title"/>
    <w:basedOn w:val="DefaultParagraphFont"/>
    <w:uiPriority w:val="33"/>
    <w:qFormat/>
    <w:rsid w:val="007B4075"/>
    <w:rPr>
      <w:rFonts w:ascii="Poppins Light" w:hAnsi="Poppins Light"/>
      <w:b w:val="0"/>
      <w:bCs/>
      <w:i/>
      <w:iCs/>
      <w:spacing w:val="5"/>
    </w:rPr>
  </w:style>
  <w:style w:type="paragraph" w:styleId="NoSpacing">
    <w:name w:val="No Spacing"/>
    <w:next w:val="Normal"/>
    <w:uiPriority w:val="1"/>
    <w:qFormat/>
    <w:rsid w:val="006606B5"/>
    <w:pPr>
      <w:spacing w:line="240" w:lineRule="auto"/>
    </w:pPr>
    <w:rPr>
      <w:rFonts w:ascii="Poppins Light" w:hAnsi="Poppins Light"/>
    </w:rPr>
  </w:style>
  <w:style w:type="paragraph" w:customStyle="1" w:styleId="Bulletparagraph">
    <w:name w:val="Bullet paragraph"/>
    <w:basedOn w:val="ListParagraph"/>
    <w:next w:val="Normal"/>
    <w:rsid w:val="00A32733"/>
    <w:pPr>
      <w:numPr>
        <w:numId w:val="15"/>
      </w:numPr>
      <w:spacing w:before="120" w:after="120"/>
      <w:ind w:left="1134" w:hanging="567"/>
      <w:contextualSpacing w:val="0"/>
    </w:pPr>
  </w:style>
  <w:style w:type="character" w:customStyle="1" w:styleId="Italics">
    <w:name w:val="Italics"/>
    <w:basedOn w:val="DefaultParagraphFont"/>
    <w:uiPriority w:val="1"/>
    <w:rsid w:val="00F45F3C"/>
    <w:rPr>
      <w:i/>
      <w:iCs/>
    </w:rPr>
  </w:style>
  <w:style w:type="character" w:styleId="Hyperlink">
    <w:name w:val="Hyperlink"/>
    <w:basedOn w:val="DefaultParagraphFont"/>
    <w:uiPriority w:val="99"/>
    <w:unhideWhenUsed/>
    <w:rsid w:val="00E618BA"/>
    <w:rPr>
      <w:color w:val="0072D6" w:themeColor="hyperlink"/>
      <w:u w:val="single"/>
    </w:rPr>
  </w:style>
  <w:style w:type="character" w:styleId="UnresolvedMention">
    <w:name w:val="Unresolved Mention"/>
    <w:basedOn w:val="DefaultParagraphFont"/>
    <w:uiPriority w:val="99"/>
    <w:semiHidden/>
    <w:unhideWhenUsed/>
    <w:rsid w:val="00E618BA"/>
    <w:rPr>
      <w:color w:val="605E5C"/>
      <w:shd w:val="clear" w:color="auto" w:fill="E1DFDD"/>
    </w:rPr>
  </w:style>
  <w:style w:type="character" w:customStyle="1" w:styleId="Italictext">
    <w:name w:val="Italic text"/>
    <w:basedOn w:val="DefaultParagraphFont"/>
    <w:uiPriority w:val="1"/>
    <w:rsid w:val="00A32733"/>
    <w:rPr>
      <w:i/>
      <w:iCs/>
    </w:rPr>
  </w:style>
  <w:style w:type="paragraph" w:customStyle="1" w:styleId="Quotes">
    <w:name w:val="Quotes"/>
    <w:basedOn w:val="Normal"/>
    <w:next w:val="Normal"/>
    <w:qFormat/>
    <w:rsid w:val="00D23FE6"/>
    <w:pPr>
      <w:pBdr>
        <w:top w:val="none" w:sz="0" w:space="0" w:color="auto"/>
        <w:left w:val="none" w:sz="0" w:space="0" w:color="auto"/>
        <w:bottom w:val="none" w:sz="0" w:space="0" w:color="auto"/>
        <w:right w:val="none" w:sz="0" w:space="0" w:color="auto"/>
        <w:between w:val="none" w:sz="0" w:space="0" w:color="auto"/>
      </w:pBdr>
      <w:spacing w:before="320" w:after="480" w:line="264" w:lineRule="auto"/>
      <w:ind w:left="567" w:right="567"/>
    </w:pPr>
    <w:rPr>
      <w:rFonts w:ascii="Poppins" w:eastAsia="Times New Roman" w:hAnsi="Poppins" w:cs="Poppins SemiBold"/>
      <w:bCs/>
      <w:i/>
      <w:iCs/>
      <w:color w:val="003F69" w:themeColor="accent1"/>
      <w:sz w:val="28"/>
      <w:szCs w:val="28"/>
      <w:lang w:val="en-GB"/>
    </w:rPr>
  </w:style>
  <w:style w:type="paragraph" w:customStyle="1" w:styleId="paragraph">
    <w:name w:val="paragraph"/>
    <w:basedOn w:val="Normal"/>
    <w:rsid w:val="00EE59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EE59F9"/>
  </w:style>
  <w:style w:type="character" w:customStyle="1" w:styleId="spellingerror">
    <w:name w:val="spellingerror"/>
    <w:basedOn w:val="DefaultParagraphFont"/>
    <w:rsid w:val="00EE59F9"/>
  </w:style>
  <w:style w:type="character" w:customStyle="1" w:styleId="eop">
    <w:name w:val="eop"/>
    <w:basedOn w:val="DefaultParagraphFont"/>
    <w:rsid w:val="00EE59F9"/>
  </w:style>
  <w:style w:type="paragraph" w:styleId="BalloonText">
    <w:name w:val="Balloon Text"/>
    <w:basedOn w:val="Normal"/>
    <w:link w:val="BalloonTextChar"/>
    <w:uiPriority w:val="99"/>
    <w:semiHidden/>
    <w:unhideWhenUsed/>
    <w:rsid w:val="005179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ED"/>
    <w:rPr>
      <w:rFonts w:ascii="Segoe UI" w:hAnsi="Segoe UI" w:cs="Segoe UI"/>
      <w:sz w:val="18"/>
      <w:szCs w:val="18"/>
    </w:rPr>
  </w:style>
  <w:style w:type="paragraph" w:styleId="NormalWeb">
    <w:name w:val="Normal (Web)"/>
    <w:basedOn w:val="Normal"/>
    <w:uiPriority w:val="99"/>
    <w:unhideWhenUsed/>
    <w:rsid w:val="005179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Calibri"/>
      <w:color w:val="auto"/>
      <w:lang w:val="en-GB"/>
    </w:rPr>
  </w:style>
  <w:style w:type="character" w:styleId="CommentReference">
    <w:name w:val="annotation reference"/>
    <w:basedOn w:val="DefaultParagraphFont"/>
    <w:uiPriority w:val="99"/>
    <w:semiHidden/>
    <w:unhideWhenUsed/>
    <w:rsid w:val="005179ED"/>
    <w:rPr>
      <w:sz w:val="16"/>
      <w:szCs w:val="16"/>
    </w:rPr>
  </w:style>
  <w:style w:type="paragraph" w:styleId="CommentText">
    <w:name w:val="annotation text"/>
    <w:basedOn w:val="Normal"/>
    <w:link w:val="CommentTextChar"/>
    <w:uiPriority w:val="99"/>
    <w:unhideWhenUsed/>
    <w:rsid w:val="005179ED"/>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rsid w:val="005179ED"/>
    <w:rPr>
      <w:rFonts w:asciiTheme="minorHAnsi" w:eastAsiaTheme="minorHAnsi" w:hAnsiTheme="minorHAnsi" w:cstheme="minorBidi"/>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154685"/>
    <w:pPr>
      <w:pBdr>
        <w:top w:val="nil"/>
        <w:left w:val="nil"/>
        <w:bottom w:val="nil"/>
        <w:right w:val="nil"/>
        <w:between w:val="nil"/>
      </w:pBdr>
      <w:spacing w:after="0"/>
    </w:pPr>
    <w:rPr>
      <w:rFonts w:ascii="Poppins Light" w:eastAsia="Arial" w:hAnsi="Poppins Light" w:cs="Arial"/>
      <w:b/>
      <w:bCs/>
      <w:color w:val="000000"/>
      <w:lang w:val="en" w:eastAsia="en-GB"/>
    </w:rPr>
  </w:style>
  <w:style w:type="character" w:customStyle="1" w:styleId="CommentSubjectChar">
    <w:name w:val="Comment Subject Char"/>
    <w:basedOn w:val="CommentTextChar"/>
    <w:link w:val="CommentSubject"/>
    <w:uiPriority w:val="99"/>
    <w:semiHidden/>
    <w:rsid w:val="00154685"/>
    <w:rPr>
      <w:rFonts w:ascii="Poppins Light" w:eastAsiaTheme="minorHAnsi" w:hAnsi="Poppins Light" w:cstheme="minorBidi"/>
      <w:b/>
      <w:bCs/>
      <w:color w:val="auto"/>
      <w:sz w:val="20"/>
      <w:szCs w:val="20"/>
      <w:lang w:val="en-US" w:eastAsia="en-US"/>
    </w:rPr>
  </w:style>
  <w:style w:type="character" w:styleId="FollowedHyperlink">
    <w:name w:val="FollowedHyperlink"/>
    <w:basedOn w:val="DefaultParagraphFont"/>
    <w:uiPriority w:val="99"/>
    <w:semiHidden/>
    <w:unhideWhenUsed/>
    <w:rsid w:val="00D455EA"/>
    <w:rPr>
      <w:color w:val="003F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012">
      <w:bodyDiv w:val="1"/>
      <w:marLeft w:val="0"/>
      <w:marRight w:val="0"/>
      <w:marTop w:val="0"/>
      <w:marBottom w:val="0"/>
      <w:divBdr>
        <w:top w:val="none" w:sz="0" w:space="0" w:color="auto"/>
        <w:left w:val="none" w:sz="0" w:space="0" w:color="auto"/>
        <w:bottom w:val="none" w:sz="0" w:space="0" w:color="auto"/>
        <w:right w:val="none" w:sz="0" w:space="0" w:color="auto"/>
      </w:divBdr>
    </w:div>
    <w:div w:id="609823678">
      <w:bodyDiv w:val="1"/>
      <w:marLeft w:val="0"/>
      <w:marRight w:val="0"/>
      <w:marTop w:val="0"/>
      <w:marBottom w:val="0"/>
      <w:divBdr>
        <w:top w:val="none" w:sz="0" w:space="0" w:color="auto"/>
        <w:left w:val="none" w:sz="0" w:space="0" w:color="auto"/>
        <w:bottom w:val="none" w:sz="0" w:space="0" w:color="auto"/>
        <w:right w:val="none" w:sz="0" w:space="0" w:color="auto"/>
      </w:divBdr>
    </w:div>
    <w:div w:id="1016268869">
      <w:bodyDiv w:val="1"/>
      <w:marLeft w:val="0"/>
      <w:marRight w:val="0"/>
      <w:marTop w:val="0"/>
      <w:marBottom w:val="0"/>
      <w:divBdr>
        <w:top w:val="none" w:sz="0" w:space="0" w:color="auto"/>
        <w:left w:val="none" w:sz="0" w:space="0" w:color="auto"/>
        <w:bottom w:val="none" w:sz="0" w:space="0" w:color="auto"/>
        <w:right w:val="none" w:sz="0" w:space="0" w:color="auto"/>
      </w:divBdr>
    </w:div>
    <w:div w:id="1413044635">
      <w:bodyDiv w:val="1"/>
      <w:marLeft w:val="0"/>
      <w:marRight w:val="0"/>
      <w:marTop w:val="0"/>
      <w:marBottom w:val="0"/>
      <w:divBdr>
        <w:top w:val="none" w:sz="0" w:space="0" w:color="auto"/>
        <w:left w:val="none" w:sz="0" w:space="0" w:color="auto"/>
        <w:bottom w:val="none" w:sz="0" w:space="0" w:color="auto"/>
        <w:right w:val="none" w:sz="0" w:space="0" w:color="auto"/>
      </w:divBdr>
      <w:divsChild>
        <w:div w:id="82607787">
          <w:marLeft w:val="0"/>
          <w:marRight w:val="0"/>
          <w:marTop w:val="0"/>
          <w:marBottom w:val="0"/>
          <w:divBdr>
            <w:top w:val="none" w:sz="0" w:space="0" w:color="auto"/>
            <w:left w:val="none" w:sz="0" w:space="0" w:color="auto"/>
            <w:bottom w:val="none" w:sz="0" w:space="0" w:color="auto"/>
            <w:right w:val="none" w:sz="0" w:space="0" w:color="auto"/>
          </w:divBdr>
        </w:div>
        <w:div w:id="240870389">
          <w:marLeft w:val="0"/>
          <w:marRight w:val="0"/>
          <w:marTop w:val="0"/>
          <w:marBottom w:val="0"/>
          <w:divBdr>
            <w:top w:val="none" w:sz="0" w:space="0" w:color="auto"/>
            <w:left w:val="none" w:sz="0" w:space="0" w:color="auto"/>
            <w:bottom w:val="none" w:sz="0" w:space="0" w:color="auto"/>
            <w:right w:val="none" w:sz="0" w:space="0" w:color="auto"/>
          </w:divBdr>
        </w:div>
        <w:div w:id="1571847123">
          <w:marLeft w:val="0"/>
          <w:marRight w:val="0"/>
          <w:marTop w:val="0"/>
          <w:marBottom w:val="0"/>
          <w:divBdr>
            <w:top w:val="none" w:sz="0" w:space="0" w:color="auto"/>
            <w:left w:val="none" w:sz="0" w:space="0" w:color="auto"/>
            <w:bottom w:val="none" w:sz="0" w:space="0" w:color="auto"/>
            <w:right w:val="none" w:sz="0" w:space="0" w:color="auto"/>
          </w:divBdr>
        </w:div>
      </w:divsChild>
    </w:div>
    <w:div w:id="1517697391">
      <w:bodyDiv w:val="1"/>
      <w:marLeft w:val="0"/>
      <w:marRight w:val="0"/>
      <w:marTop w:val="0"/>
      <w:marBottom w:val="0"/>
      <w:divBdr>
        <w:top w:val="none" w:sz="0" w:space="0" w:color="auto"/>
        <w:left w:val="none" w:sz="0" w:space="0" w:color="auto"/>
        <w:bottom w:val="none" w:sz="0" w:space="0" w:color="auto"/>
        <w:right w:val="none" w:sz="0" w:space="0" w:color="auto"/>
      </w:divBdr>
      <w:divsChild>
        <w:div w:id="2053187869">
          <w:marLeft w:val="0"/>
          <w:marRight w:val="0"/>
          <w:marTop w:val="0"/>
          <w:marBottom w:val="0"/>
          <w:divBdr>
            <w:top w:val="none" w:sz="0" w:space="0" w:color="auto"/>
            <w:left w:val="none" w:sz="0" w:space="0" w:color="auto"/>
            <w:bottom w:val="none" w:sz="0" w:space="0" w:color="auto"/>
            <w:right w:val="none" w:sz="0" w:space="0" w:color="auto"/>
          </w:divBdr>
        </w:div>
      </w:divsChild>
    </w:div>
    <w:div w:id="1780954533">
      <w:bodyDiv w:val="1"/>
      <w:marLeft w:val="0"/>
      <w:marRight w:val="0"/>
      <w:marTop w:val="0"/>
      <w:marBottom w:val="0"/>
      <w:divBdr>
        <w:top w:val="none" w:sz="0" w:space="0" w:color="auto"/>
        <w:left w:val="none" w:sz="0" w:space="0" w:color="auto"/>
        <w:bottom w:val="none" w:sz="0" w:space="0" w:color="auto"/>
        <w:right w:val="none" w:sz="0" w:space="0" w:color="auto"/>
      </w:divBdr>
    </w:div>
    <w:div w:id="1886479858">
      <w:bodyDiv w:val="1"/>
      <w:marLeft w:val="0"/>
      <w:marRight w:val="0"/>
      <w:marTop w:val="0"/>
      <w:marBottom w:val="0"/>
      <w:divBdr>
        <w:top w:val="none" w:sz="0" w:space="0" w:color="auto"/>
        <w:left w:val="none" w:sz="0" w:space="0" w:color="auto"/>
        <w:bottom w:val="none" w:sz="0" w:space="0" w:color="auto"/>
        <w:right w:val="none" w:sz="0" w:space="0" w:color="auto"/>
      </w:divBdr>
      <w:divsChild>
        <w:div w:id="564995888">
          <w:marLeft w:val="0"/>
          <w:marRight w:val="0"/>
          <w:marTop w:val="0"/>
          <w:marBottom w:val="0"/>
          <w:divBdr>
            <w:top w:val="none" w:sz="0" w:space="0" w:color="auto"/>
            <w:left w:val="none" w:sz="0" w:space="0" w:color="auto"/>
            <w:bottom w:val="none" w:sz="0" w:space="0" w:color="auto"/>
            <w:right w:val="none" w:sz="0" w:space="0" w:color="auto"/>
          </w:divBdr>
        </w:div>
        <w:div w:id="1306744051">
          <w:marLeft w:val="0"/>
          <w:marRight w:val="0"/>
          <w:marTop w:val="0"/>
          <w:marBottom w:val="0"/>
          <w:divBdr>
            <w:top w:val="none" w:sz="0" w:space="0" w:color="auto"/>
            <w:left w:val="none" w:sz="0" w:space="0" w:color="auto"/>
            <w:bottom w:val="none" w:sz="0" w:space="0" w:color="auto"/>
            <w:right w:val="none" w:sz="0" w:space="0" w:color="auto"/>
          </w:divBdr>
        </w:div>
        <w:div w:id="1788885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england.org/how-we-can-help/our-funds/community-emergency-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england.org/news/195-million-package-help-sport-and-physical-activity-through-coronavirus" TargetMode="External"/><Relationship Id="rId17" Type="http://schemas.openxmlformats.org/officeDocument/2006/relationships/hyperlink" Target="http://www.lotterygoodcauses.org.uk/" TargetMode="External"/><Relationship Id="rId2" Type="http://schemas.openxmlformats.org/officeDocument/2006/relationships/customXml" Target="../customXml/item2.xml"/><Relationship Id="rId16" Type="http://schemas.openxmlformats.org/officeDocument/2006/relationships/hyperlink" Target="https://www.sportengland.org/how-we-can-help/our-funds/community-emergency-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www.sportengland.org/news/195-million-package-help-sport-and-physical-activity-through-coronavi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team@sportengland.org" TargetMode="External"/></Relationships>
</file>

<file path=word/theme/theme1.xml><?xml version="1.0" encoding="utf-8"?>
<a:theme xmlns:a="http://schemas.openxmlformats.org/drawingml/2006/main" name="Office Theme">
  <a:themeElements>
    <a:clrScheme name="SportEngland19">
      <a:dk1>
        <a:srgbClr val="000000"/>
      </a:dk1>
      <a:lt1>
        <a:srgbClr val="FFFFFF"/>
      </a:lt1>
      <a:dk2>
        <a:srgbClr val="0072D6"/>
      </a:dk2>
      <a:lt2>
        <a:srgbClr val="E7E6E6"/>
      </a:lt2>
      <a:accent1>
        <a:srgbClr val="003F69"/>
      </a:accent1>
      <a:accent2>
        <a:srgbClr val="E31B49"/>
      </a:accent2>
      <a:accent3>
        <a:srgbClr val="0072D6"/>
      </a:accent3>
      <a:accent4>
        <a:srgbClr val="994F91"/>
      </a:accent4>
      <a:accent5>
        <a:srgbClr val="019C78"/>
      </a:accent5>
      <a:accent6>
        <a:srgbClr val="FE6105"/>
      </a:accent6>
      <a:hlink>
        <a:srgbClr val="0072D6"/>
      </a:hlink>
      <a:folHlink>
        <a:srgbClr val="003F6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1375B754BF046B2B23DB868BAB913" ma:contentTypeVersion="12" ma:contentTypeDescription="Create a new document." ma:contentTypeScope="" ma:versionID="e727ebc3f8d801c866612454592565d3">
  <xsd:schema xmlns:xsd="http://www.w3.org/2001/XMLSchema" xmlns:xs="http://www.w3.org/2001/XMLSchema" xmlns:p="http://schemas.microsoft.com/office/2006/metadata/properties" xmlns:ns2="1d673241-c7c9-433a-8995-da80216afd06" xmlns:ns3="6fa86d2c-6703-4a53-9498-4af172372e0e" targetNamespace="http://schemas.microsoft.com/office/2006/metadata/properties" ma:root="true" ma:fieldsID="57ccfaf60956ddceb624de2a5df26e31" ns2:_="" ns3:_="">
    <xsd:import namespace="1d673241-c7c9-433a-8995-da80216afd06"/>
    <xsd:import namespace="6fa86d2c-6703-4a53-9498-4af172372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241-c7c9-433a-8995-da80216a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86d2c-6703-4a53-9498-4af172372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a86d2c-6703-4a53-9498-4af172372e0e">
      <UserInfo>
        <DisplayName>Jamie Harding</DisplayName>
        <AccountId>785</AccountId>
        <AccountType/>
      </UserInfo>
      <UserInfo>
        <DisplayName>Jo Sayer</DisplayName>
        <AccountId>21</AccountId>
        <AccountType/>
      </UserInfo>
    </SharedWithUsers>
  </documentManagement>
</p:properties>
</file>

<file path=customXml/itemProps1.xml><?xml version="1.0" encoding="utf-8"?>
<ds:datastoreItem xmlns:ds="http://schemas.openxmlformats.org/officeDocument/2006/customXml" ds:itemID="{1D83C41B-0A2E-4384-920C-798AEB642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241-c7c9-433a-8995-da80216afd06"/>
    <ds:schemaRef ds:uri="6fa86d2c-6703-4a53-9498-4af17237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B518C-8396-4009-B750-733A648B014F}">
  <ds:schemaRefs>
    <ds:schemaRef ds:uri="http://schemas.microsoft.com/sharepoint/v3/contenttype/forms"/>
  </ds:schemaRefs>
</ds:datastoreItem>
</file>

<file path=customXml/itemProps3.xml><?xml version="1.0" encoding="utf-8"?>
<ds:datastoreItem xmlns:ds="http://schemas.openxmlformats.org/officeDocument/2006/customXml" ds:itemID="{0629F2A1-C871-4AFA-890E-B48232D04D12}">
  <ds:schemaRefs>
    <ds:schemaRef ds:uri="http://schemas.microsoft.com/office/2006/metadata/properties"/>
    <ds:schemaRef ds:uri="http://schemas.microsoft.com/office/infopath/2007/PartnerControls"/>
    <ds:schemaRef ds:uri="6fa86d2c-6703-4a53-9498-4af172372e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Hawkes (Brook Street)</dc:creator>
  <cp:keywords/>
  <cp:lastModifiedBy>Jamie Harding</cp:lastModifiedBy>
  <cp:revision>2</cp:revision>
  <dcterms:created xsi:type="dcterms:W3CDTF">2020-04-30T15:07:00Z</dcterms:created>
  <dcterms:modified xsi:type="dcterms:W3CDTF">2020-04-30T15:07:00Z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0x0101009521375B754BF046B2B23DB868BAB913</vt:lpwstr>
  </property>
</Properties>
</file>