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61D83" w14:textId="160AE686" w:rsidR="00B030D5" w:rsidRPr="00971BE7" w:rsidRDefault="005E42D2" w:rsidP="00562494">
      <w:pPr>
        <w:spacing w:before="360"/>
        <w:jc w:val="center"/>
        <w:rPr>
          <w:rFonts w:ascii="Poppins" w:hAnsi="Poppins" w:cs="Poppins"/>
          <w:b/>
          <w:color w:val="2F469C"/>
          <w:sz w:val="36"/>
          <w:szCs w:val="36"/>
        </w:rPr>
      </w:pPr>
      <w:r w:rsidRPr="00971BE7">
        <w:rPr>
          <w:rFonts w:ascii="Poppins" w:hAnsi="Poppins" w:cs="Poppins"/>
          <w:b/>
          <w:color w:val="2F469C"/>
          <w:sz w:val="36"/>
          <w:szCs w:val="36"/>
        </w:rPr>
        <w:t>Active Lives</w:t>
      </w:r>
      <w:r w:rsidR="005C47A0" w:rsidRPr="00971BE7">
        <w:rPr>
          <w:rFonts w:ascii="Poppins" w:hAnsi="Poppins" w:cs="Poppins"/>
          <w:b/>
          <w:color w:val="2F469C"/>
          <w:sz w:val="36"/>
          <w:szCs w:val="36"/>
        </w:rPr>
        <w:t xml:space="preserve"> </w:t>
      </w:r>
      <w:r w:rsidR="00DA4569" w:rsidRPr="00971BE7">
        <w:rPr>
          <w:rFonts w:ascii="Poppins" w:hAnsi="Poppins" w:cs="Poppins"/>
          <w:b/>
          <w:color w:val="2F469C"/>
          <w:sz w:val="36"/>
          <w:szCs w:val="36"/>
        </w:rPr>
        <w:t xml:space="preserve">Children and </w:t>
      </w:r>
      <w:r w:rsidRPr="00971BE7">
        <w:rPr>
          <w:rFonts w:ascii="Poppins" w:hAnsi="Poppins" w:cs="Poppins"/>
          <w:b/>
          <w:color w:val="2F469C"/>
          <w:sz w:val="36"/>
          <w:szCs w:val="36"/>
        </w:rPr>
        <w:t>Young People</w:t>
      </w:r>
      <w:r w:rsidR="00684DF6" w:rsidRPr="00971BE7">
        <w:rPr>
          <w:rFonts w:ascii="Poppins" w:hAnsi="Poppins" w:cs="Poppins"/>
          <w:b/>
          <w:color w:val="2F469C"/>
          <w:sz w:val="36"/>
          <w:szCs w:val="36"/>
        </w:rPr>
        <w:t xml:space="preserve"> survey</w:t>
      </w:r>
    </w:p>
    <w:p w14:paraId="34CB004A" w14:textId="7391C1EF" w:rsidR="00695CD0" w:rsidRDefault="00A70699" w:rsidP="00971BE7">
      <w:pPr>
        <w:pStyle w:val="Heading1"/>
        <w:rPr>
          <w:sz w:val="32"/>
          <w:szCs w:val="32"/>
        </w:rPr>
      </w:pPr>
      <w:r>
        <w:rPr>
          <w:sz w:val="32"/>
          <w:szCs w:val="32"/>
        </w:rPr>
        <w:t>Genie device number and pupil record</w:t>
      </w:r>
    </w:p>
    <w:tbl>
      <w:tblPr>
        <w:tblStyle w:val="TableGrid"/>
        <w:tblW w:w="10638" w:type="dxa"/>
        <w:tblLook w:val="04A0" w:firstRow="1" w:lastRow="0" w:firstColumn="1" w:lastColumn="0" w:noHBand="0" w:noVBand="1"/>
      </w:tblPr>
      <w:tblGrid>
        <w:gridCol w:w="5319"/>
        <w:gridCol w:w="5319"/>
      </w:tblGrid>
      <w:tr w:rsidR="00A70699" w14:paraId="7BB85624" w14:textId="77777777" w:rsidTr="00A70699">
        <w:trPr>
          <w:trHeight w:val="436"/>
        </w:trPr>
        <w:tc>
          <w:tcPr>
            <w:tcW w:w="5319" w:type="dxa"/>
          </w:tcPr>
          <w:p w14:paraId="07FE41FD" w14:textId="3C5B4026" w:rsidR="00A70699" w:rsidRPr="00A70699" w:rsidRDefault="00A70699" w:rsidP="00A70699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Genie Device</w:t>
            </w:r>
            <w:r w:rsidRPr="00A70699">
              <w:rPr>
                <w:rFonts w:ascii="Poppins" w:hAnsi="Poppins" w:cs="Poppins"/>
              </w:rPr>
              <w:t xml:space="preserve"> Number</w:t>
            </w:r>
          </w:p>
        </w:tc>
        <w:tc>
          <w:tcPr>
            <w:tcW w:w="5319" w:type="dxa"/>
          </w:tcPr>
          <w:p w14:paraId="40363C69" w14:textId="33CECB5A" w:rsidR="00A70699" w:rsidRPr="00A70699" w:rsidRDefault="00A70699" w:rsidP="00A70699">
            <w:pPr>
              <w:jc w:val="center"/>
              <w:rPr>
                <w:rFonts w:ascii="Poppins" w:hAnsi="Poppins" w:cs="Poppins"/>
              </w:rPr>
            </w:pPr>
            <w:r w:rsidRPr="00A70699">
              <w:rPr>
                <w:rFonts w:ascii="Poppins" w:hAnsi="Poppins" w:cs="Poppins"/>
              </w:rPr>
              <w:t>Pupil Name</w:t>
            </w:r>
          </w:p>
        </w:tc>
      </w:tr>
      <w:tr w:rsidR="00A70699" w14:paraId="56EE857C" w14:textId="77777777" w:rsidTr="00A70699">
        <w:trPr>
          <w:trHeight w:val="542"/>
        </w:trPr>
        <w:tc>
          <w:tcPr>
            <w:tcW w:w="5319" w:type="dxa"/>
          </w:tcPr>
          <w:p w14:paraId="69CDA6A6" w14:textId="77777777" w:rsidR="00A70699" w:rsidRDefault="00A70699" w:rsidP="00A70699"/>
        </w:tc>
        <w:tc>
          <w:tcPr>
            <w:tcW w:w="5319" w:type="dxa"/>
          </w:tcPr>
          <w:p w14:paraId="117F2D03" w14:textId="77777777" w:rsidR="00A70699" w:rsidRDefault="00A70699" w:rsidP="00A70699"/>
        </w:tc>
      </w:tr>
      <w:tr w:rsidR="00A70699" w14:paraId="518EC173" w14:textId="77777777" w:rsidTr="00A70699">
        <w:trPr>
          <w:trHeight w:val="564"/>
        </w:trPr>
        <w:tc>
          <w:tcPr>
            <w:tcW w:w="5319" w:type="dxa"/>
          </w:tcPr>
          <w:p w14:paraId="1783C522" w14:textId="77777777" w:rsidR="00A70699" w:rsidRDefault="00A70699" w:rsidP="00A70699"/>
        </w:tc>
        <w:tc>
          <w:tcPr>
            <w:tcW w:w="5319" w:type="dxa"/>
          </w:tcPr>
          <w:p w14:paraId="352E7016" w14:textId="77777777" w:rsidR="00A70699" w:rsidRDefault="00A70699" w:rsidP="00A70699"/>
        </w:tc>
      </w:tr>
      <w:tr w:rsidR="00A70699" w14:paraId="3E7F99AF" w14:textId="77777777" w:rsidTr="00A70699">
        <w:trPr>
          <w:trHeight w:val="558"/>
        </w:trPr>
        <w:tc>
          <w:tcPr>
            <w:tcW w:w="5319" w:type="dxa"/>
          </w:tcPr>
          <w:p w14:paraId="6CA0413A" w14:textId="77777777" w:rsidR="00A70699" w:rsidRDefault="00A70699" w:rsidP="00A70699"/>
        </w:tc>
        <w:tc>
          <w:tcPr>
            <w:tcW w:w="5319" w:type="dxa"/>
          </w:tcPr>
          <w:p w14:paraId="5AF32FDA" w14:textId="77777777" w:rsidR="00A70699" w:rsidRDefault="00A70699" w:rsidP="00A70699"/>
        </w:tc>
      </w:tr>
      <w:tr w:rsidR="00A70699" w14:paraId="416C203D" w14:textId="77777777" w:rsidTr="00A70699">
        <w:trPr>
          <w:trHeight w:val="551"/>
        </w:trPr>
        <w:tc>
          <w:tcPr>
            <w:tcW w:w="5319" w:type="dxa"/>
          </w:tcPr>
          <w:p w14:paraId="4037A019" w14:textId="77777777" w:rsidR="00A70699" w:rsidRDefault="00A70699" w:rsidP="00A70699"/>
        </w:tc>
        <w:tc>
          <w:tcPr>
            <w:tcW w:w="5319" w:type="dxa"/>
          </w:tcPr>
          <w:p w14:paraId="3105AA89" w14:textId="77777777" w:rsidR="00A70699" w:rsidRDefault="00A70699" w:rsidP="00A70699"/>
        </w:tc>
      </w:tr>
      <w:tr w:rsidR="00A70699" w14:paraId="2E45B486" w14:textId="77777777" w:rsidTr="00A70699">
        <w:trPr>
          <w:trHeight w:val="560"/>
        </w:trPr>
        <w:tc>
          <w:tcPr>
            <w:tcW w:w="5319" w:type="dxa"/>
          </w:tcPr>
          <w:p w14:paraId="6C1D8F29" w14:textId="77777777" w:rsidR="00A70699" w:rsidRDefault="00A70699" w:rsidP="00A70699"/>
        </w:tc>
        <w:tc>
          <w:tcPr>
            <w:tcW w:w="5319" w:type="dxa"/>
          </w:tcPr>
          <w:p w14:paraId="450A1147" w14:textId="77777777" w:rsidR="00A70699" w:rsidRDefault="00A70699" w:rsidP="00A70699"/>
        </w:tc>
      </w:tr>
      <w:tr w:rsidR="00A70699" w14:paraId="1BCD1267" w14:textId="77777777" w:rsidTr="00A70699">
        <w:trPr>
          <w:trHeight w:val="560"/>
        </w:trPr>
        <w:tc>
          <w:tcPr>
            <w:tcW w:w="5319" w:type="dxa"/>
          </w:tcPr>
          <w:p w14:paraId="010DA218" w14:textId="77777777" w:rsidR="00A70699" w:rsidRDefault="00A70699" w:rsidP="00A70699"/>
        </w:tc>
        <w:tc>
          <w:tcPr>
            <w:tcW w:w="5319" w:type="dxa"/>
          </w:tcPr>
          <w:p w14:paraId="03101A49" w14:textId="77777777" w:rsidR="00A70699" w:rsidRDefault="00A70699" w:rsidP="00A70699"/>
        </w:tc>
      </w:tr>
      <w:tr w:rsidR="00A70699" w14:paraId="5A746F65" w14:textId="77777777" w:rsidTr="00A70699">
        <w:trPr>
          <w:trHeight w:val="560"/>
        </w:trPr>
        <w:tc>
          <w:tcPr>
            <w:tcW w:w="5319" w:type="dxa"/>
          </w:tcPr>
          <w:p w14:paraId="2D01DDC5" w14:textId="77777777" w:rsidR="00A70699" w:rsidRDefault="00A70699" w:rsidP="00A70699"/>
        </w:tc>
        <w:tc>
          <w:tcPr>
            <w:tcW w:w="5319" w:type="dxa"/>
          </w:tcPr>
          <w:p w14:paraId="3BA595E6" w14:textId="77777777" w:rsidR="00A70699" w:rsidRDefault="00A70699" w:rsidP="00A70699"/>
        </w:tc>
      </w:tr>
      <w:tr w:rsidR="00A70699" w14:paraId="34D79440" w14:textId="77777777" w:rsidTr="00A70699">
        <w:trPr>
          <w:trHeight w:val="560"/>
        </w:trPr>
        <w:tc>
          <w:tcPr>
            <w:tcW w:w="5319" w:type="dxa"/>
          </w:tcPr>
          <w:p w14:paraId="1524D777" w14:textId="77777777" w:rsidR="00A70699" w:rsidRDefault="00A70699" w:rsidP="00A70699"/>
        </w:tc>
        <w:tc>
          <w:tcPr>
            <w:tcW w:w="5319" w:type="dxa"/>
          </w:tcPr>
          <w:p w14:paraId="416AAF65" w14:textId="77777777" w:rsidR="00A70699" w:rsidRDefault="00A70699" w:rsidP="00A70699"/>
        </w:tc>
      </w:tr>
      <w:tr w:rsidR="00A70699" w14:paraId="7DEE2D03" w14:textId="77777777" w:rsidTr="00A70699">
        <w:trPr>
          <w:trHeight w:val="560"/>
        </w:trPr>
        <w:tc>
          <w:tcPr>
            <w:tcW w:w="5319" w:type="dxa"/>
          </w:tcPr>
          <w:p w14:paraId="43650608" w14:textId="77777777" w:rsidR="00A70699" w:rsidRDefault="00A70699" w:rsidP="00A70699"/>
        </w:tc>
        <w:tc>
          <w:tcPr>
            <w:tcW w:w="5319" w:type="dxa"/>
          </w:tcPr>
          <w:p w14:paraId="15A534FB" w14:textId="77777777" w:rsidR="00A70699" w:rsidRDefault="00A70699" w:rsidP="00A70699"/>
        </w:tc>
      </w:tr>
      <w:tr w:rsidR="00A70699" w14:paraId="3CAE2901" w14:textId="77777777" w:rsidTr="00A70699">
        <w:trPr>
          <w:trHeight w:val="560"/>
        </w:trPr>
        <w:tc>
          <w:tcPr>
            <w:tcW w:w="5319" w:type="dxa"/>
          </w:tcPr>
          <w:p w14:paraId="67DB5637" w14:textId="77777777" w:rsidR="00A70699" w:rsidRDefault="00A70699" w:rsidP="00A70699"/>
        </w:tc>
        <w:tc>
          <w:tcPr>
            <w:tcW w:w="5319" w:type="dxa"/>
          </w:tcPr>
          <w:p w14:paraId="64877C08" w14:textId="77777777" w:rsidR="00A70699" w:rsidRDefault="00A70699" w:rsidP="00A70699"/>
        </w:tc>
      </w:tr>
      <w:tr w:rsidR="00A70699" w14:paraId="165DBFB3" w14:textId="77777777" w:rsidTr="00A70699">
        <w:trPr>
          <w:trHeight w:val="560"/>
        </w:trPr>
        <w:tc>
          <w:tcPr>
            <w:tcW w:w="5319" w:type="dxa"/>
          </w:tcPr>
          <w:p w14:paraId="2E05EB55" w14:textId="77777777" w:rsidR="00A70699" w:rsidRDefault="00A70699" w:rsidP="00A70699"/>
        </w:tc>
        <w:tc>
          <w:tcPr>
            <w:tcW w:w="5319" w:type="dxa"/>
          </w:tcPr>
          <w:p w14:paraId="3421F917" w14:textId="77777777" w:rsidR="00A70699" w:rsidRDefault="00A70699" w:rsidP="00A70699"/>
        </w:tc>
      </w:tr>
      <w:tr w:rsidR="00A70699" w14:paraId="46074E2A" w14:textId="77777777" w:rsidTr="00A70699">
        <w:trPr>
          <w:trHeight w:val="560"/>
        </w:trPr>
        <w:tc>
          <w:tcPr>
            <w:tcW w:w="5319" w:type="dxa"/>
          </w:tcPr>
          <w:p w14:paraId="5730CD85" w14:textId="77777777" w:rsidR="00A70699" w:rsidRDefault="00A70699" w:rsidP="00A70699"/>
        </w:tc>
        <w:tc>
          <w:tcPr>
            <w:tcW w:w="5319" w:type="dxa"/>
          </w:tcPr>
          <w:p w14:paraId="06495324" w14:textId="77777777" w:rsidR="00A70699" w:rsidRDefault="00A70699" w:rsidP="00A70699"/>
        </w:tc>
      </w:tr>
      <w:tr w:rsidR="00A70699" w14:paraId="6B270A5E" w14:textId="77777777" w:rsidTr="00A70699">
        <w:trPr>
          <w:trHeight w:val="560"/>
        </w:trPr>
        <w:tc>
          <w:tcPr>
            <w:tcW w:w="5319" w:type="dxa"/>
          </w:tcPr>
          <w:p w14:paraId="6B2380E9" w14:textId="77777777" w:rsidR="00A70699" w:rsidRDefault="00A70699" w:rsidP="00A70699"/>
        </w:tc>
        <w:tc>
          <w:tcPr>
            <w:tcW w:w="5319" w:type="dxa"/>
          </w:tcPr>
          <w:p w14:paraId="4C156095" w14:textId="77777777" w:rsidR="00A70699" w:rsidRDefault="00A70699" w:rsidP="00A70699"/>
        </w:tc>
      </w:tr>
      <w:tr w:rsidR="00A70699" w14:paraId="28C21892" w14:textId="77777777" w:rsidTr="00A70699">
        <w:trPr>
          <w:trHeight w:val="560"/>
        </w:trPr>
        <w:tc>
          <w:tcPr>
            <w:tcW w:w="5319" w:type="dxa"/>
          </w:tcPr>
          <w:p w14:paraId="75F8F773" w14:textId="77777777" w:rsidR="00A70699" w:rsidRDefault="00A70699" w:rsidP="00A70699"/>
        </w:tc>
        <w:tc>
          <w:tcPr>
            <w:tcW w:w="5319" w:type="dxa"/>
          </w:tcPr>
          <w:p w14:paraId="6B39F03C" w14:textId="77777777" w:rsidR="00A70699" w:rsidRDefault="00A70699" w:rsidP="00A70699"/>
        </w:tc>
      </w:tr>
      <w:tr w:rsidR="00A70699" w14:paraId="1B4AA349" w14:textId="77777777" w:rsidTr="00A70699">
        <w:trPr>
          <w:trHeight w:val="560"/>
        </w:trPr>
        <w:tc>
          <w:tcPr>
            <w:tcW w:w="5319" w:type="dxa"/>
          </w:tcPr>
          <w:p w14:paraId="7EECF17F" w14:textId="77777777" w:rsidR="00A70699" w:rsidRDefault="00A70699" w:rsidP="00A70699"/>
        </w:tc>
        <w:tc>
          <w:tcPr>
            <w:tcW w:w="5319" w:type="dxa"/>
          </w:tcPr>
          <w:p w14:paraId="62F9915E" w14:textId="77777777" w:rsidR="00A70699" w:rsidRDefault="00A70699" w:rsidP="00A70699"/>
        </w:tc>
      </w:tr>
      <w:tr w:rsidR="00A70699" w14:paraId="1F3D0B72" w14:textId="77777777" w:rsidTr="00A70699">
        <w:trPr>
          <w:trHeight w:val="560"/>
        </w:trPr>
        <w:tc>
          <w:tcPr>
            <w:tcW w:w="5319" w:type="dxa"/>
          </w:tcPr>
          <w:p w14:paraId="7ED94592" w14:textId="77777777" w:rsidR="00A70699" w:rsidRDefault="00A70699" w:rsidP="00A70699"/>
        </w:tc>
        <w:tc>
          <w:tcPr>
            <w:tcW w:w="5319" w:type="dxa"/>
          </w:tcPr>
          <w:p w14:paraId="704EEF3E" w14:textId="77777777" w:rsidR="00A70699" w:rsidRDefault="00A70699" w:rsidP="00A70699"/>
        </w:tc>
      </w:tr>
    </w:tbl>
    <w:p w14:paraId="08BC10F5" w14:textId="77777777" w:rsidR="00A70699" w:rsidRPr="00A70699" w:rsidRDefault="00A70699" w:rsidP="00A70699"/>
    <w:sectPr w:rsidR="00A70699" w:rsidRPr="00A70699" w:rsidSect="00B7143B">
      <w:headerReference w:type="default" r:id="rId10"/>
      <w:foot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96E98" w14:textId="77777777" w:rsidR="00F75A5A" w:rsidRDefault="00F75A5A" w:rsidP="00B21E5B">
      <w:r>
        <w:separator/>
      </w:r>
    </w:p>
  </w:endnote>
  <w:endnote w:type="continuationSeparator" w:id="0">
    <w:p w14:paraId="5C687D31" w14:textId="77777777" w:rsidR="00F75A5A" w:rsidRDefault="00F75A5A" w:rsidP="00B2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DEF1" w14:textId="22EFB303" w:rsidR="00B21E5B" w:rsidRDefault="00B21E5B" w:rsidP="004606A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C5A6B" w14:textId="77777777" w:rsidR="00F75A5A" w:rsidRDefault="00F75A5A" w:rsidP="00B21E5B">
      <w:r>
        <w:separator/>
      </w:r>
    </w:p>
  </w:footnote>
  <w:footnote w:type="continuationSeparator" w:id="0">
    <w:p w14:paraId="2FB27821" w14:textId="77777777" w:rsidR="00F75A5A" w:rsidRDefault="00F75A5A" w:rsidP="00B2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4DBF9" w14:textId="72D6464C" w:rsidR="00886FC4" w:rsidRDefault="001F08A8" w:rsidP="00886FC4">
    <w:pPr>
      <w:pStyle w:val="Header"/>
      <w:jc w:val="right"/>
    </w:pPr>
    <w:r w:rsidRPr="00B34813">
      <w:rPr>
        <w:rFonts w:ascii="Poppins" w:hAnsi="Poppins" w:cs="Poppins"/>
        <w:b/>
        <w:bCs/>
        <w:noProof/>
        <w:color w:val="FF0000"/>
        <w:szCs w:val="24"/>
        <w:lang w:eastAsia="en-GB"/>
      </w:rPr>
      <w:drawing>
        <wp:anchor distT="0" distB="0" distL="114300" distR="114300" simplePos="0" relativeHeight="251663360" behindDoc="0" locked="0" layoutInCell="1" allowOverlap="1" wp14:anchorId="0EEBBA65" wp14:editId="291A147D">
          <wp:simplePos x="0" y="0"/>
          <wp:positionH relativeFrom="column">
            <wp:posOffset>-152890</wp:posOffset>
          </wp:positionH>
          <wp:positionV relativeFrom="paragraph">
            <wp:posOffset>-239312</wp:posOffset>
          </wp:positionV>
          <wp:extent cx="780206" cy="712382"/>
          <wp:effectExtent l="0" t="0" r="1270" b="0"/>
          <wp:wrapSquare wrapText="bothSides"/>
          <wp:docPr id="1073101526" name="Picture 1" descr="A blue and green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362747" name="Picture 1" descr="A blue and green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206" cy="712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4135" w:rsidRPr="00B34813">
      <w:rPr>
        <w:rFonts w:ascii="Poppins" w:hAnsi="Poppins" w:cs="Poppins"/>
        <w:b/>
        <w:bCs/>
        <w:noProof/>
        <w:color w:val="FF0000"/>
        <w:szCs w:val="24"/>
      </w:rPr>
      <w:drawing>
        <wp:anchor distT="0" distB="0" distL="114300" distR="114300" simplePos="0" relativeHeight="251661312" behindDoc="1" locked="0" layoutInCell="1" allowOverlap="1" wp14:anchorId="177E5D1B" wp14:editId="45D1E884">
          <wp:simplePos x="0" y="0"/>
          <wp:positionH relativeFrom="column">
            <wp:posOffset>6156960</wp:posOffset>
          </wp:positionH>
          <wp:positionV relativeFrom="paragraph">
            <wp:posOffset>-354330</wp:posOffset>
          </wp:positionV>
          <wp:extent cx="908050" cy="1062990"/>
          <wp:effectExtent l="0" t="0" r="6350" b="3810"/>
          <wp:wrapTight wrapText="bothSides">
            <wp:wrapPolygon edited="0">
              <wp:start x="0" y="0"/>
              <wp:lineTo x="0" y="21290"/>
              <wp:lineTo x="21298" y="21290"/>
              <wp:lineTo x="21298" y="0"/>
              <wp:lineTo x="0" y="0"/>
            </wp:wrapPolygon>
          </wp:wrapTight>
          <wp:docPr id="2122798374" name="Picture 1" descr="A logo for a universit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026648" name="Picture 1" descr="A logo for a university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050" cy="1062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41BD" w:rsidRPr="00B34813">
      <w:rPr>
        <w:rFonts w:ascii="Poppins" w:hAnsi="Poppins" w:cs="Poppins"/>
        <w:b/>
        <w:bCs/>
        <w:color w:val="FF0000"/>
        <w:szCs w:val="24"/>
      </w:rPr>
      <w:t>CONFIDENTIAL ONCE NAMES HAVE BEEN ADDED</w:t>
    </w:r>
    <w:r w:rsidR="00886FC4" w:rsidRPr="00980A1D">
      <w:rPr>
        <w:rFonts w:ascii="Arial" w:hAnsi="Arial" w:cs="Arial"/>
        <w:noProof/>
        <w:sz w:val="18"/>
        <w:szCs w:val="12"/>
        <w:lang w:eastAsia="en-GB"/>
      </w:rPr>
      <w:drawing>
        <wp:inline distT="0" distB="0" distL="0" distR="0" wp14:anchorId="2444CD04" wp14:editId="747CCEC5">
          <wp:extent cx="1528132" cy="620893"/>
          <wp:effectExtent l="0" t="0" r="0" b="8255"/>
          <wp:docPr id="156685908" name="Picture 156685908" descr="Sport England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Sport England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657" cy="646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2D2"/>
    <w:rsid w:val="00002337"/>
    <w:rsid w:val="000172AD"/>
    <w:rsid w:val="00031CF9"/>
    <w:rsid w:val="00035A55"/>
    <w:rsid w:val="00045F98"/>
    <w:rsid w:val="00047352"/>
    <w:rsid w:val="00047DA0"/>
    <w:rsid w:val="00050598"/>
    <w:rsid w:val="000743FC"/>
    <w:rsid w:val="000855D9"/>
    <w:rsid w:val="000A0802"/>
    <w:rsid w:val="000B3C3E"/>
    <w:rsid w:val="000C0BF0"/>
    <w:rsid w:val="000D38C1"/>
    <w:rsid w:val="000E0E5C"/>
    <w:rsid w:val="000F19E4"/>
    <w:rsid w:val="00147B67"/>
    <w:rsid w:val="00155DAA"/>
    <w:rsid w:val="0016084C"/>
    <w:rsid w:val="001816C3"/>
    <w:rsid w:val="00182208"/>
    <w:rsid w:val="00184CB1"/>
    <w:rsid w:val="00187EA8"/>
    <w:rsid w:val="001C39A4"/>
    <w:rsid w:val="001D68BF"/>
    <w:rsid w:val="001E054B"/>
    <w:rsid w:val="001F08A8"/>
    <w:rsid w:val="001F15EB"/>
    <w:rsid w:val="00200043"/>
    <w:rsid w:val="0021483B"/>
    <w:rsid w:val="00274A53"/>
    <w:rsid w:val="00277FB6"/>
    <w:rsid w:val="0028272C"/>
    <w:rsid w:val="00283CA6"/>
    <w:rsid w:val="0028713D"/>
    <w:rsid w:val="002908E3"/>
    <w:rsid w:val="002A27CE"/>
    <w:rsid w:val="002D4AB9"/>
    <w:rsid w:val="002F11CE"/>
    <w:rsid w:val="00315DBC"/>
    <w:rsid w:val="00316449"/>
    <w:rsid w:val="00361318"/>
    <w:rsid w:val="00371CED"/>
    <w:rsid w:val="0038030C"/>
    <w:rsid w:val="003847CA"/>
    <w:rsid w:val="003860FC"/>
    <w:rsid w:val="003873F8"/>
    <w:rsid w:val="003879F2"/>
    <w:rsid w:val="00387DF8"/>
    <w:rsid w:val="00397E34"/>
    <w:rsid w:val="003B20F3"/>
    <w:rsid w:val="003B2856"/>
    <w:rsid w:val="003B61A1"/>
    <w:rsid w:val="003B7237"/>
    <w:rsid w:val="003C2715"/>
    <w:rsid w:val="003D3F60"/>
    <w:rsid w:val="003E1DD5"/>
    <w:rsid w:val="003E2568"/>
    <w:rsid w:val="003F65A8"/>
    <w:rsid w:val="004039D8"/>
    <w:rsid w:val="00404647"/>
    <w:rsid w:val="00430D39"/>
    <w:rsid w:val="00436AB4"/>
    <w:rsid w:val="00436ECA"/>
    <w:rsid w:val="00447EAF"/>
    <w:rsid w:val="0045017B"/>
    <w:rsid w:val="004606A5"/>
    <w:rsid w:val="0047333E"/>
    <w:rsid w:val="004822E0"/>
    <w:rsid w:val="0048788B"/>
    <w:rsid w:val="004A2D81"/>
    <w:rsid w:val="004C35DB"/>
    <w:rsid w:val="004D29FD"/>
    <w:rsid w:val="004F3AA3"/>
    <w:rsid w:val="004F771F"/>
    <w:rsid w:val="0050677A"/>
    <w:rsid w:val="005159EF"/>
    <w:rsid w:val="0053217F"/>
    <w:rsid w:val="005535B5"/>
    <w:rsid w:val="00562494"/>
    <w:rsid w:val="0057768F"/>
    <w:rsid w:val="005A54D6"/>
    <w:rsid w:val="005B5EDD"/>
    <w:rsid w:val="005C47A0"/>
    <w:rsid w:val="005C7673"/>
    <w:rsid w:val="005E42D2"/>
    <w:rsid w:val="00611708"/>
    <w:rsid w:val="006141BD"/>
    <w:rsid w:val="00615F5A"/>
    <w:rsid w:val="0062629F"/>
    <w:rsid w:val="006345A4"/>
    <w:rsid w:val="006443DB"/>
    <w:rsid w:val="00663AA1"/>
    <w:rsid w:val="0067580C"/>
    <w:rsid w:val="00684DF6"/>
    <w:rsid w:val="00685033"/>
    <w:rsid w:val="00694DD1"/>
    <w:rsid w:val="00695CD0"/>
    <w:rsid w:val="006A3043"/>
    <w:rsid w:val="006B6C54"/>
    <w:rsid w:val="006E3520"/>
    <w:rsid w:val="006F0BC9"/>
    <w:rsid w:val="006F6D74"/>
    <w:rsid w:val="00700BD0"/>
    <w:rsid w:val="00741AEF"/>
    <w:rsid w:val="00741C8A"/>
    <w:rsid w:val="00743015"/>
    <w:rsid w:val="00747C17"/>
    <w:rsid w:val="00761B4A"/>
    <w:rsid w:val="0078126A"/>
    <w:rsid w:val="007A6783"/>
    <w:rsid w:val="007B10E9"/>
    <w:rsid w:val="007B79A3"/>
    <w:rsid w:val="00807E0A"/>
    <w:rsid w:val="00833EC8"/>
    <w:rsid w:val="008347A3"/>
    <w:rsid w:val="00853613"/>
    <w:rsid w:val="008563D4"/>
    <w:rsid w:val="00857C43"/>
    <w:rsid w:val="0088043B"/>
    <w:rsid w:val="00881717"/>
    <w:rsid w:val="00886FC4"/>
    <w:rsid w:val="0089744B"/>
    <w:rsid w:val="00897C2B"/>
    <w:rsid w:val="008A1509"/>
    <w:rsid w:val="008A6188"/>
    <w:rsid w:val="008C274F"/>
    <w:rsid w:val="008C76ED"/>
    <w:rsid w:val="008D661B"/>
    <w:rsid w:val="008E35A0"/>
    <w:rsid w:val="008F21FA"/>
    <w:rsid w:val="008F3D0D"/>
    <w:rsid w:val="00902C7F"/>
    <w:rsid w:val="009152DE"/>
    <w:rsid w:val="00916E7E"/>
    <w:rsid w:val="00932722"/>
    <w:rsid w:val="00944BA3"/>
    <w:rsid w:val="00952E3D"/>
    <w:rsid w:val="00955F14"/>
    <w:rsid w:val="00971BE7"/>
    <w:rsid w:val="00980A1D"/>
    <w:rsid w:val="00981A4A"/>
    <w:rsid w:val="00984135"/>
    <w:rsid w:val="00991942"/>
    <w:rsid w:val="0099399D"/>
    <w:rsid w:val="009B19E1"/>
    <w:rsid w:val="009B2F8D"/>
    <w:rsid w:val="009B6C86"/>
    <w:rsid w:val="009C1F6E"/>
    <w:rsid w:val="009C2CF1"/>
    <w:rsid w:val="009D1BB4"/>
    <w:rsid w:val="009D3058"/>
    <w:rsid w:val="009E538D"/>
    <w:rsid w:val="009E7F83"/>
    <w:rsid w:val="009F0045"/>
    <w:rsid w:val="00A03D57"/>
    <w:rsid w:val="00A03FA0"/>
    <w:rsid w:val="00A15670"/>
    <w:rsid w:val="00A2534E"/>
    <w:rsid w:val="00A52679"/>
    <w:rsid w:val="00A70699"/>
    <w:rsid w:val="00A83F8D"/>
    <w:rsid w:val="00A84423"/>
    <w:rsid w:val="00AA20F8"/>
    <w:rsid w:val="00AB0090"/>
    <w:rsid w:val="00AE1236"/>
    <w:rsid w:val="00B030D5"/>
    <w:rsid w:val="00B10187"/>
    <w:rsid w:val="00B21E5B"/>
    <w:rsid w:val="00B33C24"/>
    <w:rsid w:val="00B34813"/>
    <w:rsid w:val="00B44C25"/>
    <w:rsid w:val="00B60A0F"/>
    <w:rsid w:val="00B67087"/>
    <w:rsid w:val="00B7143B"/>
    <w:rsid w:val="00B80351"/>
    <w:rsid w:val="00B87BD3"/>
    <w:rsid w:val="00B91609"/>
    <w:rsid w:val="00B94E34"/>
    <w:rsid w:val="00B96507"/>
    <w:rsid w:val="00BA5D6F"/>
    <w:rsid w:val="00BE0C98"/>
    <w:rsid w:val="00C01853"/>
    <w:rsid w:val="00C0657F"/>
    <w:rsid w:val="00C4671E"/>
    <w:rsid w:val="00C73770"/>
    <w:rsid w:val="00C760B1"/>
    <w:rsid w:val="00CC35FF"/>
    <w:rsid w:val="00CC6C1B"/>
    <w:rsid w:val="00CD0EEC"/>
    <w:rsid w:val="00CF39FF"/>
    <w:rsid w:val="00CF453E"/>
    <w:rsid w:val="00D01D21"/>
    <w:rsid w:val="00D2081A"/>
    <w:rsid w:val="00D32606"/>
    <w:rsid w:val="00D42113"/>
    <w:rsid w:val="00D65BE3"/>
    <w:rsid w:val="00D72CBA"/>
    <w:rsid w:val="00D860E1"/>
    <w:rsid w:val="00D94874"/>
    <w:rsid w:val="00DA4569"/>
    <w:rsid w:val="00DB2CDE"/>
    <w:rsid w:val="00DC7A3B"/>
    <w:rsid w:val="00DD1794"/>
    <w:rsid w:val="00DF0A4E"/>
    <w:rsid w:val="00DF4140"/>
    <w:rsid w:val="00DF68B1"/>
    <w:rsid w:val="00E05727"/>
    <w:rsid w:val="00E11886"/>
    <w:rsid w:val="00E41167"/>
    <w:rsid w:val="00EB3B1B"/>
    <w:rsid w:val="00ED5F96"/>
    <w:rsid w:val="00EE5BD1"/>
    <w:rsid w:val="00EE61FA"/>
    <w:rsid w:val="00F01D6A"/>
    <w:rsid w:val="00F04B8C"/>
    <w:rsid w:val="00F05B97"/>
    <w:rsid w:val="00F15D52"/>
    <w:rsid w:val="00F22C76"/>
    <w:rsid w:val="00F71B78"/>
    <w:rsid w:val="00F71C34"/>
    <w:rsid w:val="00F75A5A"/>
    <w:rsid w:val="00F84936"/>
    <w:rsid w:val="00F91B4C"/>
    <w:rsid w:val="00FA1100"/>
    <w:rsid w:val="00FB0731"/>
    <w:rsid w:val="00FB46E5"/>
    <w:rsid w:val="00FC2733"/>
    <w:rsid w:val="00FC6A0A"/>
    <w:rsid w:val="00FD654A"/>
    <w:rsid w:val="00FE14D8"/>
    <w:rsid w:val="00FE7266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9C1F2"/>
  <w15:chartTrackingRefBased/>
  <w15:docId w15:val="{5B31617A-5AC9-43B4-B334-AED3AF16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D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BE7"/>
    <w:pPr>
      <w:spacing w:after="600"/>
      <w:jc w:val="center"/>
      <w:outlineLvl w:val="0"/>
    </w:pPr>
    <w:rPr>
      <w:rFonts w:ascii="Poppins" w:hAnsi="Poppins" w:cs="Poppins"/>
      <w:b/>
      <w:color w:val="2F469C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1BE7"/>
    <w:pPr>
      <w:keepNext/>
      <w:keepLines/>
      <w:ind w:left="1276" w:right="594"/>
      <w:outlineLvl w:val="1"/>
    </w:pPr>
    <w:rPr>
      <w:rFonts w:ascii="Poppins" w:eastAsia="Calibri" w:hAnsi="Poppins" w:cs="Poppins"/>
      <w:b/>
      <w:bCs/>
      <w:color w:val="2F469C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E42D2"/>
    <w:rPr>
      <w:color w:val="0000FF"/>
      <w:u w:val="single"/>
    </w:rPr>
  </w:style>
  <w:style w:type="table" w:styleId="TableGrid">
    <w:name w:val="Table Grid"/>
    <w:basedOn w:val="TableNormal"/>
    <w:rsid w:val="005E4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E05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9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99D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8347A3"/>
    <w:pPr>
      <w:spacing w:before="100" w:beforeAutospacing="1" w:after="100" w:afterAutospacing="1"/>
    </w:pPr>
    <w:rPr>
      <w:rFonts w:eastAsiaTheme="minorEastAsia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21E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E5B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21E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E5B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030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30D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30D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0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0D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71BE7"/>
    <w:rPr>
      <w:rFonts w:ascii="Poppins" w:eastAsia="Calibri" w:hAnsi="Poppins" w:cs="Poppins"/>
      <w:b/>
      <w:bCs/>
      <w:color w:val="2F469C"/>
      <w:sz w:val="28"/>
      <w:szCs w:val="2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61B4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71BE7"/>
    <w:rPr>
      <w:rFonts w:ascii="Poppins" w:eastAsia="Times New Roman" w:hAnsi="Poppins" w:cs="Poppins"/>
      <w:b/>
      <w:color w:val="2F469C"/>
      <w:sz w:val="36"/>
      <w:szCs w:val="36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C271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148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port Englan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F69"/>
      </a:accent1>
      <a:accent2>
        <a:srgbClr val="E41B4A"/>
      </a:accent2>
      <a:accent3>
        <a:srgbClr val="0072D6"/>
      </a:accent3>
      <a:accent4>
        <a:srgbClr val="A4569C"/>
      </a:accent4>
      <a:accent5>
        <a:srgbClr val="00A881"/>
      </a:accent5>
      <a:accent6>
        <a:srgbClr val="FF6105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60136ECDFF245B7E9E4AF9F3A672A" ma:contentTypeVersion="14" ma:contentTypeDescription="Create a new document." ma:contentTypeScope="" ma:versionID="17d8bb45b72e16ebed94bc25b2d4fc79">
  <xsd:schema xmlns:xsd="http://www.w3.org/2001/XMLSchema" xmlns:xs="http://www.w3.org/2001/XMLSchema" xmlns:p="http://schemas.microsoft.com/office/2006/metadata/properties" xmlns:ns2="a271b4eb-b607-4a07-9cf9-470a1bfce40b" xmlns:ns3="b5c0c374-b378-44bc-9198-46385a2b0ee8" targetNamespace="http://schemas.microsoft.com/office/2006/metadata/properties" ma:root="true" ma:fieldsID="7e2d72b702ccc02d29c974bd89cf27d4" ns2:_="" ns3:_="">
    <xsd:import namespace="a271b4eb-b607-4a07-9cf9-470a1bfce40b"/>
    <xsd:import namespace="b5c0c374-b378-44bc-9198-46385a2b0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1b4eb-b607-4a07-9cf9-470a1bfce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120647d-17bd-4a63-9afd-bbea8594a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374-b378-44bc-9198-46385a2b0e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23e48-b94a-44ef-98ca-a83ad32ed10c}" ma:internalName="TaxCatchAll" ma:showField="CatchAllData" ma:web="b5c0c374-b378-44bc-9198-46385a2b0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71b4eb-b607-4a07-9cf9-470a1bfce40b">
      <Terms xmlns="http://schemas.microsoft.com/office/infopath/2007/PartnerControls"/>
    </lcf76f155ced4ddcb4097134ff3c332f>
    <TaxCatchAll xmlns="b5c0c374-b378-44bc-9198-46385a2b0ee8" xsi:nil="true"/>
  </documentManagement>
</p:properties>
</file>

<file path=customXml/itemProps1.xml><?xml version="1.0" encoding="utf-8"?>
<ds:datastoreItem xmlns:ds="http://schemas.openxmlformats.org/officeDocument/2006/customXml" ds:itemID="{55DA4CA3-BECA-4590-BCE2-EBD7335829C8}"/>
</file>

<file path=customXml/itemProps2.xml><?xml version="1.0" encoding="utf-8"?>
<ds:datastoreItem xmlns:ds="http://schemas.openxmlformats.org/officeDocument/2006/customXml" ds:itemID="{4403A516-A6F5-43D3-ACE4-61222D448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7CDD7-A315-44D0-9FC2-19D7666318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FDC004-DF39-4F8E-BB9E-9150A89ED72B}">
  <ds:schemaRefs>
    <ds:schemaRef ds:uri="http://schemas.microsoft.com/office/2006/metadata/properties"/>
    <ds:schemaRef ds:uri="http://schemas.microsoft.com/office/infopath/2007/PartnerControls"/>
    <ds:schemaRef ds:uri="09c2ac83-841d-4745-baf7-7ddfa4511015"/>
    <ds:schemaRef ds:uri="24dee865-13e4-48c0-95e8-7e90a7644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B3-Y7-11 pupil information and advice 2022-23</vt:lpstr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B3-Y7-11 pupil information and advice 2022-23</dc:title>
  <dc:subject/>
  <dc:creator>Olivia Michelmore</dc:creator>
  <cp:keywords>Word document</cp:keywords>
  <dc:description>For Active Lives Children and Young People Survey</dc:description>
  <cp:lastModifiedBy>Olivia Clarke</cp:lastModifiedBy>
  <cp:revision>2</cp:revision>
  <cp:lastPrinted>2021-08-10T09:24:00Z</cp:lastPrinted>
  <dcterms:created xsi:type="dcterms:W3CDTF">2026-06-15T15:41:00Z</dcterms:created>
  <dcterms:modified xsi:type="dcterms:W3CDTF">2026-06-15T15:41:00Z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3ed17f71-f72e-46fa-9906-972439238578</vt:lpwstr>
  </property>
  <property fmtid="{D5CDD505-2E9C-101B-9397-08002B2CF9AE}" pid="3" name="ContentTypeId">
    <vt:lpwstr>0x01010083860136ECDFF245B7E9E4AF9F3A672A</vt:lpwstr>
  </property>
</Properties>
</file>